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91F0" w14:textId="77777777" w:rsidR="00BB50AD" w:rsidRDefault="00BB50AD" w:rsidP="00BB50AD">
      <w:pPr>
        <w:pStyle w:val="ConsPlusTitlePage"/>
      </w:pPr>
      <w:r>
        <w:t xml:space="preserve">Документ предоставлен </w:t>
      </w:r>
      <w:hyperlink r:id="rId4">
        <w:proofErr w:type="spellStart"/>
        <w:r>
          <w:rPr>
            <w:color w:val="0000FF"/>
          </w:rPr>
          <w:t>КонсультантПлюс</w:t>
        </w:r>
        <w:proofErr w:type="spellEnd"/>
      </w:hyperlink>
      <w:r>
        <w:br/>
      </w:r>
    </w:p>
    <w:p w14:paraId="12D26C6C" w14:textId="77777777" w:rsidR="00BB50AD" w:rsidRDefault="00BB50AD" w:rsidP="00BB50AD">
      <w:pPr>
        <w:pStyle w:val="ConsPlusNormal"/>
        <w:jc w:val="both"/>
        <w:outlineLvl w:val="0"/>
      </w:pPr>
    </w:p>
    <w:p w14:paraId="2D96229C" w14:textId="77777777" w:rsidR="00BB50AD" w:rsidRDefault="00BB50AD" w:rsidP="00BB50AD">
      <w:pPr>
        <w:pStyle w:val="ConsPlusTitle"/>
        <w:jc w:val="center"/>
        <w:outlineLvl w:val="0"/>
      </w:pPr>
      <w:r>
        <w:t>ПРАВИТЕЛЬСТВО РОССИЙСКОЙ ФЕДЕРАЦИИ</w:t>
      </w:r>
    </w:p>
    <w:p w14:paraId="73BA7710" w14:textId="77777777" w:rsidR="00BB50AD" w:rsidRDefault="00BB50AD" w:rsidP="00BB50AD">
      <w:pPr>
        <w:pStyle w:val="ConsPlusTitle"/>
        <w:jc w:val="center"/>
      </w:pPr>
    </w:p>
    <w:p w14:paraId="53768A16" w14:textId="77777777" w:rsidR="00BB50AD" w:rsidRDefault="00BB50AD" w:rsidP="00BB50AD">
      <w:pPr>
        <w:pStyle w:val="ConsPlusTitle"/>
        <w:jc w:val="center"/>
      </w:pPr>
      <w:r>
        <w:t>ПОСТАНОВЛЕНИЕ</w:t>
      </w:r>
    </w:p>
    <w:p w14:paraId="059C4FC7" w14:textId="77777777" w:rsidR="00BB50AD" w:rsidRDefault="00BB50AD" w:rsidP="00BB50AD">
      <w:pPr>
        <w:pStyle w:val="ConsPlusTitle"/>
        <w:jc w:val="center"/>
      </w:pPr>
      <w:r>
        <w:t>от 26 декабря 2023 г. N 2312</w:t>
      </w:r>
    </w:p>
    <w:p w14:paraId="58AD3A57" w14:textId="77777777" w:rsidR="00BB50AD" w:rsidRDefault="00BB50AD" w:rsidP="00BB50AD">
      <w:pPr>
        <w:pStyle w:val="ConsPlusTitle"/>
        <w:jc w:val="center"/>
      </w:pPr>
    </w:p>
    <w:p w14:paraId="08A40C87" w14:textId="77777777" w:rsidR="00BB50AD" w:rsidRDefault="00BB50AD" w:rsidP="00BB50AD">
      <w:pPr>
        <w:pStyle w:val="ConsPlusTitle"/>
        <w:jc w:val="center"/>
      </w:pPr>
      <w:r>
        <w:t>О ВНЕСЕНИИ ИЗМЕНЕНИЙ</w:t>
      </w:r>
    </w:p>
    <w:p w14:paraId="18814042" w14:textId="77777777" w:rsidR="00BB50AD" w:rsidRDefault="00BB50AD" w:rsidP="00BB50AD">
      <w:pPr>
        <w:pStyle w:val="ConsPlusTitle"/>
        <w:jc w:val="center"/>
      </w:pPr>
      <w:r>
        <w:t>В ПОСТАНОВЛЕНИЕ ПРАВИТЕЛЬСТВА РОССИЙСКОЙ ФЕДЕРАЦИИ</w:t>
      </w:r>
    </w:p>
    <w:p w14:paraId="318AD3B5" w14:textId="77777777" w:rsidR="00BB50AD" w:rsidRDefault="00BB50AD" w:rsidP="00BB50AD">
      <w:pPr>
        <w:pStyle w:val="ConsPlusTitle"/>
        <w:jc w:val="center"/>
      </w:pPr>
      <w:r>
        <w:t>ОТ 23 НОЯБРЯ 2021 Г. N 2010</w:t>
      </w:r>
    </w:p>
    <w:p w14:paraId="35E89548" w14:textId="77777777" w:rsidR="00BB50AD" w:rsidRDefault="00BB50AD" w:rsidP="00BB50AD">
      <w:pPr>
        <w:pStyle w:val="ConsPlusNormal"/>
        <w:ind w:firstLine="540"/>
        <w:jc w:val="both"/>
      </w:pPr>
    </w:p>
    <w:p w14:paraId="36B3AC6B" w14:textId="77777777" w:rsidR="00BB50AD" w:rsidRDefault="00BB50AD" w:rsidP="00BB50AD">
      <w:pPr>
        <w:pStyle w:val="ConsPlusNormal"/>
        <w:ind w:firstLine="540"/>
        <w:jc w:val="both"/>
      </w:pPr>
      <w:r>
        <w:t>Правительство Российской Федерации постановляет:</w:t>
      </w:r>
    </w:p>
    <w:p w14:paraId="25EA66BB" w14:textId="77777777" w:rsidR="00BB50AD" w:rsidRDefault="00BB50AD" w:rsidP="00BB50AD">
      <w:pPr>
        <w:pStyle w:val="ConsPlusNormal"/>
        <w:spacing w:before="220"/>
        <w:ind w:firstLine="540"/>
        <w:jc w:val="both"/>
      </w:pPr>
      <w:r>
        <w:t>1. Утвердить прилагаемые изменения, которые вносятся в постановление Правительства Российской Федерации от 23 ноября 2021 г. N 2010 "Об утверждении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(Собрание законодательства Российской Федерации, 2021, N 49, ст. 8214; 2023, N 14, ст. 2438).</w:t>
      </w:r>
    </w:p>
    <w:p w14:paraId="2C73CFF4" w14:textId="77777777" w:rsidR="00BB50AD" w:rsidRDefault="00BB50AD" w:rsidP="00BB50AD">
      <w:pPr>
        <w:pStyle w:val="ConsPlusNormal"/>
        <w:spacing w:before="220"/>
        <w:ind w:firstLine="540"/>
        <w:jc w:val="both"/>
      </w:pPr>
      <w:r>
        <w:t>2. Признать утратившими силу абзацы шестой, девятый и одиннадцатый подпункта "в" пункта 128 изменений, которые вносятся в акты Правительства Российской Федерации, утвержденных постановлением Правительства Российской Федерации от 24 марта 2023 г. N 471 "Об изменении и признании утратившими силу некоторых актов Правительства Российской Федерации" (Собрание законодательства Российской Федерации, 2023, N 14, ст. 2438).</w:t>
      </w:r>
    </w:p>
    <w:p w14:paraId="71FD8A12" w14:textId="77777777" w:rsidR="00BB50AD" w:rsidRDefault="00BB50AD" w:rsidP="00BB50AD">
      <w:pPr>
        <w:pStyle w:val="ConsPlusNormal"/>
        <w:ind w:firstLine="540"/>
        <w:jc w:val="both"/>
      </w:pPr>
    </w:p>
    <w:p w14:paraId="26A6CADA" w14:textId="77777777" w:rsidR="00BB50AD" w:rsidRDefault="00BB50AD" w:rsidP="00BB50AD">
      <w:pPr>
        <w:pStyle w:val="ConsPlusNormal"/>
        <w:jc w:val="right"/>
      </w:pPr>
      <w:r>
        <w:t>Председатель Правительства</w:t>
      </w:r>
    </w:p>
    <w:p w14:paraId="67C0DFD7" w14:textId="77777777" w:rsidR="00BB50AD" w:rsidRDefault="00BB50AD" w:rsidP="00BB50AD">
      <w:pPr>
        <w:pStyle w:val="ConsPlusNormal"/>
        <w:jc w:val="right"/>
      </w:pPr>
      <w:r>
        <w:t>Российской Федерации</w:t>
      </w:r>
    </w:p>
    <w:p w14:paraId="6D58225B" w14:textId="77777777" w:rsidR="00BB50AD" w:rsidRDefault="00BB50AD" w:rsidP="00BB50AD">
      <w:pPr>
        <w:pStyle w:val="ConsPlusNormal"/>
        <w:jc w:val="right"/>
      </w:pPr>
      <w:r>
        <w:t>М.МИШУСТИН</w:t>
      </w:r>
    </w:p>
    <w:p w14:paraId="692AE26F" w14:textId="77777777" w:rsidR="00BB50AD" w:rsidRDefault="00BB50AD" w:rsidP="00BB50AD">
      <w:pPr>
        <w:pStyle w:val="ConsPlusNormal"/>
        <w:ind w:firstLine="540"/>
        <w:jc w:val="both"/>
      </w:pPr>
    </w:p>
    <w:p w14:paraId="2D3DB363" w14:textId="77777777" w:rsidR="00BB50AD" w:rsidRDefault="00BB50AD" w:rsidP="00BB50AD">
      <w:pPr>
        <w:pStyle w:val="ConsPlusNormal"/>
        <w:ind w:firstLine="540"/>
        <w:jc w:val="both"/>
      </w:pPr>
    </w:p>
    <w:p w14:paraId="3317A87E" w14:textId="77777777" w:rsidR="00BB50AD" w:rsidRDefault="00BB50AD" w:rsidP="00BB50AD">
      <w:pPr>
        <w:pStyle w:val="ConsPlusNormal"/>
        <w:ind w:firstLine="540"/>
        <w:jc w:val="both"/>
      </w:pPr>
    </w:p>
    <w:p w14:paraId="2DA7C736" w14:textId="77777777" w:rsidR="00BB50AD" w:rsidRDefault="00BB50AD" w:rsidP="00BB50AD">
      <w:pPr>
        <w:pStyle w:val="ConsPlusNormal"/>
        <w:ind w:firstLine="540"/>
        <w:jc w:val="both"/>
      </w:pPr>
    </w:p>
    <w:p w14:paraId="18922981" w14:textId="77777777" w:rsidR="00BB50AD" w:rsidRDefault="00BB50AD" w:rsidP="00BB50AD">
      <w:pPr>
        <w:pStyle w:val="ConsPlusNormal"/>
        <w:ind w:firstLine="540"/>
        <w:jc w:val="both"/>
      </w:pPr>
    </w:p>
    <w:p w14:paraId="3A4EE6E5" w14:textId="77777777" w:rsidR="00BB50AD" w:rsidRDefault="00BB50AD" w:rsidP="00BB50AD">
      <w:pPr>
        <w:pStyle w:val="ConsPlusNormal"/>
        <w:jc w:val="right"/>
        <w:outlineLvl w:val="0"/>
      </w:pPr>
      <w:r>
        <w:t>Утверждены</w:t>
      </w:r>
    </w:p>
    <w:p w14:paraId="7FFCBF65" w14:textId="77777777" w:rsidR="00BB50AD" w:rsidRDefault="00BB50AD" w:rsidP="00BB50AD">
      <w:pPr>
        <w:pStyle w:val="ConsPlusNormal"/>
        <w:jc w:val="right"/>
      </w:pPr>
      <w:r>
        <w:t>постановлением Правительства</w:t>
      </w:r>
    </w:p>
    <w:p w14:paraId="1E478E96" w14:textId="77777777" w:rsidR="00BB50AD" w:rsidRDefault="00BB50AD" w:rsidP="00BB50AD">
      <w:pPr>
        <w:pStyle w:val="ConsPlusNormal"/>
        <w:jc w:val="right"/>
      </w:pPr>
      <w:r>
        <w:t>Российской Федерации</w:t>
      </w:r>
    </w:p>
    <w:p w14:paraId="3A35E4F0" w14:textId="77777777" w:rsidR="00BB50AD" w:rsidRDefault="00BB50AD" w:rsidP="00BB50AD">
      <w:pPr>
        <w:pStyle w:val="ConsPlusNormal"/>
        <w:jc w:val="right"/>
      </w:pPr>
      <w:r>
        <w:t>от 26 декабря 2023 г. N 2312</w:t>
      </w:r>
    </w:p>
    <w:p w14:paraId="409C99DD" w14:textId="77777777" w:rsidR="00BB50AD" w:rsidRDefault="00BB50AD" w:rsidP="00BB50AD">
      <w:pPr>
        <w:pStyle w:val="ConsPlusNormal"/>
        <w:jc w:val="right"/>
      </w:pPr>
    </w:p>
    <w:p w14:paraId="52C7827C" w14:textId="77777777" w:rsidR="00BB50AD" w:rsidRDefault="00BB50AD" w:rsidP="00BB50AD">
      <w:pPr>
        <w:pStyle w:val="ConsPlusTitle"/>
        <w:jc w:val="center"/>
      </w:pPr>
      <w:bookmarkStart w:id="0" w:name="P27"/>
      <w:bookmarkEnd w:id="0"/>
      <w:r>
        <w:t>ИЗМЕНЕНИЯ,</w:t>
      </w:r>
    </w:p>
    <w:p w14:paraId="4AE5A8A9" w14:textId="77777777" w:rsidR="00BB50AD" w:rsidRDefault="00BB50AD" w:rsidP="00BB50AD">
      <w:pPr>
        <w:pStyle w:val="ConsPlusTitle"/>
        <w:jc w:val="center"/>
      </w:pPr>
      <w:r>
        <w:t>КОТОРЫЕ ВНОСЯТСЯ В ПОСТАНОВЛЕНИЕ ПРАВИТЕЛЬСТВА РОССИЙСКОЙ</w:t>
      </w:r>
    </w:p>
    <w:p w14:paraId="67843E86" w14:textId="77777777" w:rsidR="00BB50AD" w:rsidRDefault="00BB50AD" w:rsidP="00BB50AD">
      <w:pPr>
        <w:pStyle w:val="ConsPlusTitle"/>
        <w:jc w:val="center"/>
      </w:pPr>
      <w:r>
        <w:t>ФЕДЕРАЦИИ ОТ 23 НОЯБРЯ 2021 Г. N 2010</w:t>
      </w:r>
    </w:p>
    <w:p w14:paraId="575F806E" w14:textId="77777777" w:rsidR="00BB50AD" w:rsidRDefault="00BB50AD" w:rsidP="00BB50AD">
      <w:pPr>
        <w:pStyle w:val="ConsPlusNormal"/>
        <w:jc w:val="center"/>
      </w:pPr>
    </w:p>
    <w:p w14:paraId="05CEEF6E" w14:textId="77777777" w:rsidR="00BB50AD" w:rsidRDefault="00BB50AD" w:rsidP="00BB50AD">
      <w:pPr>
        <w:pStyle w:val="ConsPlusNormal"/>
        <w:ind w:firstLine="540"/>
        <w:jc w:val="both"/>
      </w:pPr>
      <w:r>
        <w:t>1. Пункт 2 после слова "Фонд" дополнить словами "пенсионного и".</w:t>
      </w:r>
    </w:p>
    <w:p w14:paraId="6EC3FEEA" w14:textId="77777777" w:rsidR="00BB50AD" w:rsidRDefault="00BB50AD" w:rsidP="00BB50AD">
      <w:pPr>
        <w:pStyle w:val="ConsPlusNormal"/>
        <w:spacing w:before="220"/>
        <w:ind w:firstLine="540"/>
        <w:jc w:val="both"/>
      </w:pPr>
      <w:r>
        <w:t>2. В Правилах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указанным постановлением:</w:t>
      </w:r>
    </w:p>
    <w:p w14:paraId="70173A6F" w14:textId="77777777" w:rsidR="00BB50AD" w:rsidRDefault="00BB50AD" w:rsidP="00BB50AD">
      <w:pPr>
        <w:pStyle w:val="ConsPlusNormal"/>
        <w:spacing w:before="220"/>
        <w:ind w:firstLine="540"/>
        <w:jc w:val="both"/>
      </w:pPr>
      <w:r>
        <w:t>1) в абзаце первом пункта 3 слова "органов государственных внебюджетных фондов," исключить;</w:t>
      </w:r>
    </w:p>
    <w:p w14:paraId="4629B606" w14:textId="77777777" w:rsidR="00BB50AD" w:rsidRDefault="00BB50AD" w:rsidP="00BB50AD">
      <w:pPr>
        <w:pStyle w:val="ConsPlusNormal"/>
        <w:spacing w:before="220"/>
        <w:ind w:firstLine="540"/>
        <w:jc w:val="both"/>
      </w:pPr>
      <w:r>
        <w:lastRenderedPageBreak/>
        <w:t>2) в пункте 4 слова "органов государственных внебюджетных фондов," исключить;</w:t>
      </w:r>
    </w:p>
    <w:p w14:paraId="4938EE34" w14:textId="77777777" w:rsidR="00BB50AD" w:rsidRDefault="00BB50AD" w:rsidP="00BB50AD">
      <w:pPr>
        <w:pStyle w:val="ConsPlusNormal"/>
        <w:spacing w:before="220"/>
        <w:ind w:firstLine="540"/>
        <w:jc w:val="both"/>
      </w:pPr>
      <w:r>
        <w:t>3) в предложении первом абзаца первого пункта 6 слова "по форме" заменить словами "перечень которых содержится в форме";</w:t>
      </w:r>
    </w:p>
    <w:p w14:paraId="28171B8E" w14:textId="77777777" w:rsidR="00BB50AD" w:rsidRDefault="00BB50AD" w:rsidP="00BB50AD">
      <w:pPr>
        <w:pStyle w:val="ConsPlusNormal"/>
        <w:spacing w:before="220"/>
        <w:ind w:firstLine="540"/>
        <w:jc w:val="both"/>
      </w:pPr>
      <w:r>
        <w:t>4) абзац пятый пункта 10 изложить в следующей редакции:</w:t>
      </w:r>
    </w:p>
    <w:p w14:paraId="1988E82F" w14:textId="77777777" w:rsidR="00BB50AD" w:rsidRDefault="00BB50AD" w:rsidP="00BB50AD">
      <w:pPr>
        <w:pStyle w:val="ConsPlusNormal"/>
        <w:spacing w:before="220"/>
        <w:ind w:firstLine="540"/>
        <w:jc w:val="both"/>
      </w:pPr>
      <w:r>
        <w:t>"Страхователь представляет страховщику недостающие сведения с использованием системы электронного документооборота страховщика в течение 5 рабочих дней со дня получения извещения. В случаях, указанных в пунктах 8 и 9 настоящих Правил, застрахованное лицо (лицо, добровольно вступившее в правоотношения по обязательному социальному страхованию на случай временной нетрудоспособности и в связи с материнством) представляет страховщику недостающие сведения и документы в течение 5 рабочих дней со дня получения извещения.";</w:t>
      </w:r>
    </w:p>
    <w:p w14:paraId="3440257F" w14:textId="77777777" w:rsidR="00BB50AD" w:rsidRDefault="00BB50AD" w:rsidP="00BB50AD">
      <w:pPr>
        <w:pStyle w:val="ConsPlusNormal"/>
        <w:spacing w:before="220"/>
        <w:ind w:firstLine="540"/>
        <w:jc w:val="both"/>
      </w:pPr>
      <w:r>
        <w:t>5) в предложении первом пункта 11 слова "закрытия листка нетрудоспособности в форме электронного документа" заменить словами "выявления такого нарушения";</w:t>
      </w:r>
    </w:p>
    <w:p w14:paraId="1BEB4B7C" w14:textId="77777777" w:rsidR="00BB50AD" w:rsidRDefault="00BB50AD" w:rsidP="00BB50AD">
      <w:pPr>
        <w:pStyle w:val="ConsPlusNormal"/>
        <w:spacing w:before="220"/>
        <w:ind w:firstLine="540"/>
        <w:jc w:val="both"/>
      </w:pPr>
      <w:r>
        <w:t>6) в абзаце первом пункта 12 слова "органов государственных внебюджетных фондов," исключить;</w:t>
      </w:r>
    </w:p>
    <w:p w14:paraId="2CBB9F6D" w14:textId="77777777" w:rsidR="00BB50AD" w:rsidRDefault="00BB50AD" w:rsidP="00BB50AD">
      <w:pPr>
        <w:pStyle w:val="ConsPlusNormal"/>
        <w:spacing w:before="220"/>
        <w:ind w:firstLine="540"/>
        <w:jc w:val="both"/>
      </w:pPr>
      <w:r>
        <w:t>7) пункт 13 изложить в следующей редакции:</w:t>
      </w:r>
    </w:p>
    <w:p w14:paraId="34DFE819" w14:textId="77777777" w:rsidR="00BB50AD" w:rsidRDefault="00BB50AD" w:rsidP="00BB50AD">
      <w:pPr>
        <w:pStyle w:val="ConsPlusNormal"/>
        <w:spacing w:before="220"/>
        <w:ind w:firstLine="540"/>
        <w:jc w:val="both"/>
      </w:pPr>
      <w:r>
        <w:t>"13. Для исчисления пособий по временной нетрудоспособности, по беременности и родам, ежемесячного пособия по уходу за ребенком страховщик использует сведения о заработной плате застрахованного лица и об иных выплатах и вознаграждениях в его пользу из состава сведений индивидуального (персонифицированного) учета в системах обязательного пенсионного и обязательного социального страхования.</w:t>
      </w:r>
    </w:p>
    <w:p w14:paraId="0CD7D636" w14:textId="77777777" w:rsidR="00BB50AD" w:rsidRDefault="00BB50AD" w:rsidP="00BB50AD">
      <w:pPr>
        <w:pStyle w:val="ConsPlusNormal"/>
        <w:spacing w:before="220"/>
        <w:ind w:firstLine="540"/>
        <w:jc w:val="both"/>
      </w:pPr>
      <w:r>
        <w:t>В случае если на день назначения соответствующего пособия в составе сведений индивидуального (персонифицированного) учета отсутствуют сведения о заработной плате застрахованного лица и об иных выплатах и вознаграждениях в его пользу за расчетный период либо такие сведения учтены не в полном объеме, после поступления необходимых сведений о заработной плате и об иных выплатах и вознаграждениях в пользу застрахованного лица из Федеральной налоговой службы, в том числе уточненных сведений, и отражения их в индивидуальном (персонифицированном) учете в системах обязательного пенсионного и обязательного социального страхования для уточнения размера пособия используются вновь поступившие сведения о заработной плате и об иных выплатах и вознаграждениях в пользу застрахованного лица, отраженные в индивидуальном (персонифицированном) учете. Информация об уточненном размере пособия направляется в личный кабинет застрахованного лица на едином портале. Одновременно вновь поступившие сведения о заработной плате застрахованного лица и об иных выплатах и вознаграждениях в его пользу направляются страховщиком страхователю.";</w:t>
      </w:r>
    </w:p>
    <w:p w14:paraId="4F4181E6" w14:textId="77777777" w:rsidR="00BB50AD" w:rsidRDefault="00BB50AD" w:rsidP="00BB50AD">
      <w:pPr>
        <w:pStyle w:val="ConsPlusNormal"/>
        <w:spacing w:before="220"/>
        <w:ind w:firstLine="540"/>
        <w:jc w:val="both"/>
      </w:pPr>
      <w:r>
        <w:t>8) в предложении первом абзаца первого пункта 14 слова "соответствующее заявление" заменить словами "заявление о замене календарных лет (календарного года) в расчетном периоде по форме, утверждаемой страховщиком";</w:t>
      </w:r>
    </w:p>
    <w:p w14:paraId="1F213BCF" w14:textId="77777777" w:rsidR="00BB50AD" w:rsidRDefault="00BB50AD" w:rsidP="00BB50AD">
      <w:pPr>
        <w:pStyle w:val="ConsPlusNormal"/>
        <w:spacing w:before="220"/>
        <w:ind w:firstLine="540"/>
        <w:jc w:val="both"/>
      </w:pPr>
      <w:r>
        <w:t>9) пункт 17 изложить в следующей редакции:</w:t>
      </w:r>
    </w:p>
    <w:p w14:paraId="59003336" w14:textId="77777777" w:rsidR="00BB50AD" w:rsidRDefault="00BB50AD" w:rsidP="00BB50AD">
      <w:pPr>
        <w:pStyle w:val="ConsPlusNormal"/>
        <w:spacing w:before="220"/>
        <w:ind w:firstLine="540"/>
        <w:jc w:val="both"/>
      </w:pPr>
      <w:r>
        <w:t>"17. После размещения электронного листка нетрудоспособности в информационной системе страховщика оператор информационной системы страховщика в срок, не превышающий одного календарного дня со дня такого размещения, проверяет по сведениям индивидуального (персонифицированного) учета в системах обязательного пенсионного и обязательного социального страхования:</w:t>
      </w:r>
    </w:p>
    <w:p w14:paraId="77B9959A" w14:textId="77777777" w:rsidR="00BB50AD" w:rsidRDefault="00BB50AD" w:rsidP="00BB50AD">
      <w:pPr>
        <w:pStyle w:val="ConsPlusNormal"/>
        <w:spacing w:before="220"/>
        <w:ind w:firstLine="540"/>
        <w:jc w:val="both"/>
      </w:pPr>
      <w:r>
        <w:t xml:space="preserve">а) соответствие данных застрахованного лица (фамилии, имени, отчества (при наличии), даты </w:t>
      </w:r>
      <w:r>
        <w:lastRenderedPageBreak/>
        <w:t>рождения, страхового номера индивидуального лицевого счета застрахованного лица в системе индивидуального (персонифицированного) учета (СНИЛС);</w:t>
      </w:r>
    </w:p>
    <w:p w14:paraId="25AD1FDF" w14:textId="77777777" w:rsidR="00BB50AD" w:rsidRDefault="00BB50AD" w:rsidP="00BB50AD">
      <w:pPr>
        <w:pStyle w:val="ConsPlusNormal"/>
        <w:spacing w:before="220"/>
        <w:ind w:firstLine="540"/>
        <w:jc w:val="both"/>
      </w:pPr>
      <w:r>
        <w:t>б) наличие сведений о страхователе (страхователях), у которого занято застрахованное лицо.";</w:t>
      </w:r>
    </w:p>
    <w:p w14:paraId="7DAC6947" w14:textId="77777777" w:rsidR="00BB50AD" w:rsidRDefault="00BB50AD" w:rsidP="00BB50AD">
      <w:pPr>
        <w:pStyle w:val="ConsPlusNormal"/>
        <w:spacing w:before="220"/>
        <w:ind w:firstLine="540"/>
        <w:jc w:val="both"/>
      </w:pPr>
      <w:r>
        <w:t>10) пункт 18 признать утратившим силу;</w:t>
      </w:r>
    </w:p>
    <w:p w14:paraId="5A4FBCA1" w14:textId="77777777" w:rsidR="00BB50AD" w:rsidRDefault="00BB50AD" w:rsidP="00BB50AD">
      <w:pPr>
        <w:pStyle w:val="ConsPlusNormal"/>
        <w:spacing w:before="220"/>
        <w:ind w:firstLine="540"/>
        <w:jc w:val="both"/>
      </w:pPr>
      <w:r>
        <w:t>11) пункт 20 изложить в следующей редакции:</w:t>
      </w:r>
    </w:p>
    <w:p w14:paraId="400465CC" w14:textId="77777777" w:rsidR="00BB50AD" w:rsidRDefault="00BB50AD" w:rsidP="00BB50AD">
      <w:pPr>
        <w:pStyle w:val="ConsPlusNormal"/>
        <w:spacing w:before="220"/>
        <w:ind w:firstLine="540"/>
        <w:jc w:val="both"/>
      </w:pPr>
      <w:r>
        <w:t>"20. После завершения проверки, предусмотренной пунктом 17 настоящих Правил, в случае отсутствия у страховщика сведений о занятости застрахованного лица у страхователя (страхователей) информация о том, что факт трудоустройства застрахованного лица не подтвержден, и уведомление о необходимости обращения к страхователю в целях размещения им в информационной системе страховщика в составе сведений для формирования электронного листка нетрудоспособности сведений, необходимых для назначения и выплаты пособий по временной нетрудоспособности, по беременности и родам, направляются в личный кабинет застрахованного лица на едином портале.";</w:t>
      </w:r>
    </w:p>
    <w:p w14:paraId="03C21FE0" w14:textId="77777777" w:rsidR="00BB50AD" w:rsidRDefault="00BB50AD" w:rsidP="00BB50AD">
      <w:pPr>
        <w:pStyle w:val="ConsPlusNormal"/>
        <w:spacing w:before="220"/>
        <w:ind w:firstLine="540"/>
        <w:jc w:val="both"/>
      </w:pPr>
      <w:r>
        <w:t>12) абзац второй подпункта "б" пункта 21 изложить в следующей редакции:</w:t>
      </w:r>
    </w:p>
    <w:p w14:paraId="494D82E8" w14:textId="77777777" w:rsidR="00BB50AD" w:rsidRDefault="00BB50AD" w:rsidP="00BB50AD">
      <w:pPr>
        <w:pStyle w:val="ConsPlusNormal"/>
        <w:spacing w:before="220"/>
        <w:ind w:firstLine="540"/>
        <w:jc w:val="both"/>
      </w:pPr>
      <w:r>
        <w:t>"информации о размещении страхователем в информационной системе страховщика в составе сведений для формирования электронного листка нетрудоспособности сведений, необходимых для назначения и выплаты пособий по временной нетрудоспособности, по беременности и родам;";</w:t>
      </w:r>
    </w:p>
    <w:p w14:paraId="3DA3D067" w14:textId="77777777" w:rsidR="00BB50AD" w:rsidRDefault="00BB50AD" w:rsidP="00BB50AD">
      <w:pPr>
        <w:pStyle w:val="ConsPlusNormal"/>
        <w:spacing w:before="220"/>
        <w:ind w:firstLine="540"/>
        <w:jc w:val="both"/>
      </w:pPr>
      <w:r>
        <w:t>13) в пункте 22:</w:t>
      </w:r>
    </w:p>
    <w:p w14:paraId="507EDC41" w14:textId="77777777" w:rsidR="00BB50AD" w:rsidRDefault="00BB50AD" w:rsidP="00BB50AD">
      <w:pPr>
        <w:pStyle w:val="ConsPlusNormal"/>
        <w:spacing w:before="220"/>
        <w:ind w:firstLine="540"/>
        <w:jc w:val="both"/>
      </w:pPr>
      <w:r>
        <w:t>абзац третий подпункта "а" признать утратившим силу;</w:t>
      </w:r>
    </w:p>
    <w:p w14:paraId="2DD4857A" w14:textId="77777777" w:rsidR="00BB50AD" w:rsidRDefault="00BB50AD" w:rsidP="00BB50AD">
      <w:pPr>
        <w:pStyle w:val="ConsPlusNormal"/>
        <w:spacing w:before="220"/>
        <w:ind w:firstLine="540"/>
        <w:jc w:val="both"/>
      </w:pPr>
      <w:r>
        <w:t>в подпункте "б":</w:t>
      </w:r>
    </w:p>
    <w:p w14:paraId="4D116752" w14:textId="77777777" w:rsidR="00BB50AD" w:rsidRDefault="00BB50AD" w:rsidP="00BB50AD">
      <w:pPr>
        <w:pStyle w:val="ConsPlusNormal"/>
        <w:spacing w:before="220"/>
        <w:ind w:firstLine="540"/>
        <w:jc w:val="both"/>
      </w:pPr>
      <w:r>
        <w:t>абзац четвертый признать утратившим силу;</w:t>
      </w:r>
    </w:p>
    <w:p w14:paraId="2FB59200" w14:textId="77777777" w:rsidR="00BB50AD" w:rsidRDefault="00BB50AD" w:rsidP="00BB50AD">
      <w:pPr>
        <w:pStyle w:val="ConsPlusNormal"/>
        <w:spacing w:before="220"/>
        <w:ind w:firstLine="540"/>
        <w:jc w:val="both"/>
      </w:pPr>
      <w:r>
        <w:t>в абзаце пятом слова "периоды временной нетрудоспособности, отпуска по беременности и родам, отпуска по уходу за ребенком," и слова "и (или) у другого страхователя (других страхователей), если в расчетном периоде застрахованное лицо работало у другого страхователя (других страхователей)" исключить;</w:t>
      </w:r>
    </w:p>
    <w:p w14:paraId="63AEE257" w14:textId="77777777" w:rsidR="00BB50AD" w:rsidRDefault="00BB50AD" w:rsidP="00BB50AD">
      <w:pPr>
        <w:pStyle w:val="ConsPlusNormal"/>
        <w:spacing w:before="220"/>
        <w:ind w:firstLine="540"/>
        <w:jc w:val="both"/>
      </w:pPr>
      <w:r>
        <w:t>14) дополнить пунктами 23(1) и 23(2) следующего содержания:</w:t>
      </w:r>
    </w:p>
    <w:p w14:paraId="472E035D" w14:textId="77777777" w:rsidR="00BB50AD" w:rsidRDefault="00BB50AD" w:rsidP="00BB50AD">
      <w:pPr>
        <w:pStyle w:val="ConsPlusNormal"/>
        <w:spacing w:before="220"/>
        <w:ind w:firstLine="540"/>
        <w:jc w:val="both"/>
      </w:pPr>
      <w:r>
        <w:t>"23(1). В случае если в ответ на запрос, предусмотренный пунктом 23 настоящих Правил, страхователем не размещены необходимые сведения, страховщик не позднее одного рабочего дня со дня истечения срока, указанного в пункте 22 настоящих Правил, направляет страхователю в электронной форме информацию об этом и уведомление о необходимости представления таких сведений.</w:t>
      </w:r>
    </w:p>
    <w:p w14:paraId="4B43E5DE" w14:textId="77777777" w:rsidR="00BB50AD" w:rsidRDefault="00BB50AD" w:rsidP="00BB50AD">
      <w:pPr>
        <w:pStyle w:val="ConsPlusNormal"/>
        <w:spacing w:before="220"/>
        <w:ind w:firstLine="540"/>
        <w:jc w:val="both"/>
      </w:pPr>
      <w:r>
        <w:t xml:space="preserve">В случае </w:t>
      </w:r>
      <w:proofErr w:type="spellStart"/>
      <w:r>
        <w:t>неразмещения</w:t>
      </w:r>
      <w:proofErr w:type="spellEnd"/>
      <w:r>
        <w:t xml:space="preserve"> страхователем необходимых сведений страховщик в течение 3 рабочих дней со дня направления указанных информации и уведомления направляет страхователю по почте заказным письмом информацию о том, что им не размещены сведения, необходимые для назначения и выплаты пособий, и уведомление о необходимости представления таких сведений.</w:t>
      </w:r>
    </w:p>
    <w:p w14:paraId="06D662BF" w14:textId="77777777" w:rsidR="00BB50AD" w:rsidRDefault="00BB50AD" w:rsidP="00BB50AD">
      <w:pPr>
        <w:pStyle w:val="ConsPlusNormal"/>
        <w:spacing w:before="220"/>
        <w:ind w:firstLine="540"/>
        <w:jc w:val="both"/>
      </w:pPr>
      <w:r>
        <w:t>Информация о том, что сведения, необходимые для назначения и выплаты пособий, страхователем не представлены, направляется также в личный кабинет застрахованного лица на едином портале.</w:t>
      </w:r>
    </w:p>
    <w:p w14:paraId="6996FED8" w14:textId="77777777" w:rsidR="00BB50AD" w:rsidRDefault="00BB50AD" w:rsidP="00BB50AD">
      <w:pPr>
        <w:pStyle w:val="ConsPlusNormal"/>
        <w:spacing w:before="220"/>
        <w:ind w:firstLine="540"/>
        <w:jc w:val="both"/>
      </w:pPr>
      <w:r>
        <w:t xml:space="preserve">23(2). В целях исчисления страхователем пособия по временной нетрудоспособности за </w:t>
      </w:r>
      <w:r>
        <w:lastRenderedPageBreak/>
        <w:t>первые 3 дня временной нетрудоспособности страховщик направляет страхователю сведения о заработной плате застрахованного лица и об иных выплатах и вознаграждениях в его пользу, необходимые для исчисления пособия по временной нетрудоспособности, а также о количестве календарных дней, приходящихся на период приостановления действия трудового договора в соответствии со статьей 351.7 Трудового кодекса Российской Федерации или приостановления прохождения государственной гражданской службы в соответствии со статьей 53.1 Федерального закона "О государственной гражданской службе Российской Федерации". Указанные сведения направляются страхователю с использованием системы электронного документооборота не позднее 3 рабочих дней со дня закрытия электронного листка нетрудоспособности.";</w:t>
      </w:r>
    </w:p>
    <w:p w14:paraId="60BB8CEB" w14:textId="77777777" w:rsidR="00BB50AD" w:rsidRDefault="00BB50AD" w:rsidP="00BB50AD">
      <w:pPr>
        <w:pStyle w:val="ConsPlusNormal"/>
        <w:spacing w:before="220"/>
        <w:ind w:firstLine="540"/>
        <w:jc w:val="both"/>
      </w:pPr>
      <w:r>
        <w:t>15) дополнить пунктом 24(1) следующего содержания:</w:t>
      </w:r>
    </w:p>
    <w:p w14:paraId="1619F528" w14:textId="77777777" w:rsidR="00BB50AD" w:rsidRDefault="00BB50AD" w:rsidP="00BB50AD">
      <w:pPr>
        <w:pStyle w:val="ConsPlusNormal"/>
        <w:spacing w:before="220"/>
        <w:ind w:firstLine="540"/>
        <w:jc w:val="both"/>
      </w:pPr>
      <w:r>
        <w:t>"24(1). Для назначения и выплаты пособий по временной нетрудоспособности, по беременности и родам страховщик также использует:</w:t>
      </w:r>
    </w:p>
    <w:p w14:paraId="7CDEB494" w14:textId="77777777" w:rsidR="00BB50AD" w:rsidRDefault="00BB50AD" w:rsidP="00BB50AD">
      <w:pPr>
        <w:pStyle w:val="ConsPlusNormal"/>
        <w:spacing w:before="220"/>
        <w:ind w:firstLine="540"/>
        <w:jc w:val="both"/>
      </w:pPr>
      <w:r>
        <w:t xml:space="preserve">а) сведения, содержащиеся в Единой государственной информационной системе социального обеспечения, об отнесении застрахованного лица к категории получателя меры социальной защиты (поддержки), если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Постановлением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застрахованное лицо имеет право на выплату пособий по обязательному социальному страхованию на случай временной нетрудоспособности и в связи с материнством в размерах сверх размеров, установленных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06C282B0" w14:textId="77777777" w:rsidR="00BB50AD" w:rsidRDefault="00BB50AD" w:rsidP="00BB50AD">
      <w:pPr>
        <w:pStyle w:val="ConsPlusNormal"/>
        <w:spacing w:before="220"/>
        <w:ind w:firstLine="540"/>
        <w:jc w:val="both"/>
      </w:pPr>
      <w:r>
        <w:t>б) сведения, содержащиеся в федеральной государственной информационной системе "Федеральный реестр инвалидов", о наличии у застрахованного лица инвалидности.";</w:t>
      </w:r>
    </w:p>
    <w:p w14:paraId="6F1C4338" w14:textId="77777777" w:rsidR="00BB50AD" w:rsidRDefault="00BB50AD" w:rsidP="00BB50AD">
      <w:pPr>
        <w:pStyle w:val="ConsPlusNormal"/>
        <w:spacing w:before="220"/>
        <w:ind w:firstLine="540"/>
        <w:jc w:val="both"/>
      </w:pPr>
      <w:r>
        <w:t>16) подпункты "б" и "в" пункта 25 признать утратившими силу;</w:t>
      </w:r>
    </w:p>
    <w:p w14:paraId="2A4BBEC5" w14:textId="77777777" w:rsidR="00BB50AD" w:rsidRDefault="00BB50AD" w:rsidP="00BB50AD">
      <w:pPr>
        <w:pStyle w:val="ConsPlusNormal"/>
        <w:spacing w:before="220"/>
        <w:ind w:firstLine="540"/>
        <w:jc w:val="both"/>
      </w:pPr>
      <w:r>
        <w:t>17) в пункте 27 слова "от оператора" заменить словом "из";</w:t>
      </w:r>
    </w:p>
    <w:p w14:paraId="36E2561F" w14:textId="77777777" w:rsidR="00BB50AD" w:rsidRDefault="00BB50AD" w:rsidP="00BB50AD">
      <w:pPr>
        <w:pStyle w:val="ConsPlusNormal"/>
        <w:spacing w:before="220"/>
        <w:ind w:firstLine="540"/>
        <w:jc w:val="both"/>
      </w:pPr>
      <w:r>
        <w:t>18) пункт 28 изложить в следующей редакции:</w:t>
      </w:r>
    </w:p>
    <w:p w14:paraId="240EB2D6" w14:textId="77777777" w:rsidR="00BB50AD" w:rsidRDefault="00BB50AD" w:rsidP="00BB50AD">
      <w:pPr>
        <w:pStyle w:val="ConsPlusNormal"/>
        <w:spacing w:before="220"/>
        <w:ind w:firstLine="540"/>
        <w:jc w:val="both"/>
      </w:pPr>
      <w:r>
        <w:t>"28. Оператор информационной системы страховщика в срок, не превышающий одного календарного дня со дня совершения действий, указанных в пункте 27 настоящих Правил, проверяет:</w:t>
      </w:r>
    </w:p>
    <w:p w14:paraId="62EF91D5" w14:textId="77777777" w:rsidR="00BB50AD" w:rsidRDefault="00BB50AD" w:rsidP="00BB50AD">
      <w:pPr>
        <w:pStyle w:val="ConsPlusNormal"/>
        <w:spacing w:before="220"/>
        <w:ind w:firstLine="540"/>
        <w:jc w:val="both"/>
      </w:pPr>
      <w:r>
        <w:t>а) по сведениям индивидуального (персонифицированного) учета в системах обязательного пенсионного и обязательного социального страхования:</w:t>
      </w:r>
    </w:p>
    <w:p w14:paraId="1BBA8D45" w14:textId="77777777" w:rsidR="00BB50AD" w:rsidRDefault="00BB50AD" w:rsidP="00BB50AD">
      <w:pPr>
        <w:pStyle w:val="ConsPlusNormal"/>
        <w:spacing w:before="220"/>
        <w:ind w:firstLine="540"/>
        <w:jc w:val="both"/>
      </w:pPr>
      <w:r>
        <w:t>соответствие данных застрахованного лица - родителя (родителей) ребенка или лица (лиц), его (их) заменяющего (фамилии, имени, отчества (при наличии), СНИЛС, даты рождения);</w:t>
      </w:r>
    </w:p>
    <w:p w14:paraId="5ECA5154" w14:textId="77777777" w:rsidR="00BB50AD" w:rsidRDefault="00BB50AD" w:rsidP="00BB50AD">
      <w:pPr>
        <w:pStyle w:val="ConsPlusNormal"/>
        <w:spacing w:before="220"/>
        <w:ind w:firstLine="540"/>
        <w:jc w:val="both"/>
      </w:pPr>
      <w:r>
        <w:t>наличие сведений о страхователе (страхователях), у которого занят родитель (родители) ребенка или лицо (лица), его (их) заменяющее;</w:t>
      </w:r>
    </w:p>
    <w:p w14:paraId="129EE560" w14:textId="77777777" w:rsidR="00BB50AD" w:rsidRDefault="00BB50AD" w:rsidP="00BB50AD">
      <w:pPr>
        <w:pStyle w:val="ConsPlusNormal"/>
        <w:spacing w:before="220"/>
        <w:ind w:firstLine="540"/>
        <w:jc w:val="both"/>
      </w:pPr>
      <w:r>
        <w:t>б) по данным, содержащимся в Единой государственной информационной системе социального обеспечения, - факт назначения (</w:t>
      </w:r>
      <w:proofErr w:type="spellStart"/>
      <w:r>
        <w:t>неназначения</w:t>
      </w:r>
      <w:proofErr w:type="spellEnd"/>
      <w:r>
        <w:t xml:space="preserve">) единовременного пособия при </w:t>
      </w:r>
      <w:r>
        <w:lastRenderedPageBreak/>
        <w:t>рождении ребенка одному из родителей или лицу, его заменяющему.";</w:t>
      </w:r>
    </w:p>
    <w:p w14:paraId="74D24FE4" w14:textId="77777777" w:rsidR="00BB50AD" w:rsidRDefault="00BB50AD" w:rsidP="00BB50AD">
      <w:pPr>
        <w:pStyle w:val="ConsPlusNormal"/>
        <w:spacing w:before="220"/>
        <w:ind w:firstLine="540"/>
        <w:jc w:val="both"/>
      </w:pPr>
      <w:r>
        <w:t>19) пункт 29 признать утратившим силу;</w:t>
      </w:r>
    </w:p>
    <w:p w14:paraId="434FCAA0" w14:textId="77777777" w:rsidR="00BB50AD" w:rsidRDefault="00BB50AD" w:rsidP="00BB50AD">
      <w:pPr>
        <w:pStyle w:val="ConsPlusNormal"/>
        <w:spacing w:before="220"/>
        <w:ind w:firstLine="540"/>
        <w:jc w:val="both"/>
      </w:pPr>
      <w:r>
        <w:t>20) в пункте 30 слова "В случае получения сведений из Единой государственной информационной системы социального обеспечения о том, что" заменить словами "В случае если по данным, содержащимся в Единой государственной информационной системе социального обеспечения,";</w:t>
      </w:r>
    </w:p>
    <w:p w14:paraId="671D2C12" w14:textId="77777777" w:rsidR="00BB50AD" w:rsidRDefault="00BB50AD" w:rsidP="00BB50AD">
      <w:pPr>
        <w:pStyle w:val="ConsPlusNormal"/>
        <w:spacing w:before="220"/>
        <w:ind w:firstLine="540"/>
        <w:jc w:val="both"/>
      </w:pPr>
      <w:r>
        <w:t>21) дополнить пунктами 32(1) и 32(2) следующего содержания:</w:t>
      </w:r>
    </w:p>
    <w:p w14:paraId="6530A779" w14:textId="77777777" w:rsidR="00BB50AD" w:rsidRDefault="00BB50AD" w:rsidP="00BB50AD">
      <w:pPr>
        <w:pStyle w:val="ConsPlusNormal"/>
        <w:spacing w:before="220"/>
        <w:ind w:firstLine="540"/>
        <w:jc w:val="both"/>
      </w:pPr>
      <w:r>
        <w:t>"32(1). В случае назначения единовременного пособия при рождении ребенка лицу, заменяющему родителей, страховщик использует сведения об установлении над ребенком опеки, содержащиеся в Единой государственной информационной системе социального обеспечения.</w:t>
      </w:r>
    </w:p>
    <w:p w14:paraId="1695AD3E" w14:textId="77777777" w:rsidR="00BB50AD" w:rsidRDefault="00BB50AD" w:rsidP="00BB50AD">
      <w:pPr>
        <w:pStyle w:val="ConsPlusNormal"/>
        <w:spacing w:before="220"/>
        <w:ind w:firstLine="540"/>
        <w:jc w:val="both"/>
      </w:pPr>
      <w:r>
        <w:t>32(2). В случае отсутствия у страховщика сведений, предусмотренных пунктом 27 настоящих Правил, при наличии обращения застрахованного лица к страхователю за единовременным пособием при рождении ребенка страхователь передает полученные им сведения и документы, необходимые для назначения и выплаты пособия, и сведения о застрахованном лице в территориальный орган страховщика по месту своей регистрации в срок не позднее 3 рабочих дней со дня их получения.</w:t>
      </w:r>
    </w:p>
    <w:p w14:paraId="0723E6AA" w14:textId="77777777" w:rsidR="00BB50AD" w:rsidRDefault="00BB50AD" w:rsidP="00BB50AD">
      <w:pPr>
        <w:pStyle w:val="ConsPlusNormal"/>
        <w:spacing w:before="220"/>
        <w:ind w:firstLine="540"/>
        <w:jc w:val="both"/>
      </w:pPr>
      <w:r>
        <w:t>В случаях, указанных в пунктах 8 и 9 настоящих Правил, застрахованное лицо представляет страховщику для назначения единовременного пособия при рождении ребенка сведения о государственной регистрации рождения ребенка, СНИЛС ребенка, а также сведения о фамилии, имени, отчестве (при наличии), дате рождения родителя (родителей) ребенка или лица (лиц), его (их) заменяющего, и его (их) СНИЛС (при наличии).";</w:t>
      </w:r>
    </w:p>
    <w:p w14:paraId="0754B1A6" w14:textId="77777777" w:rsidR="00BB50AD" w:rsidRDefault="00BB50AD" w:rsidP="00BB50AD">
      <w:pPr>
        <w:pStyle w:val="ConsPlusNormal"/>
        <w:spacing w:before="220"/>
        <w:ind w:firstLine="540"/>
        <w:jc w:val="both"/>
      </w:pPr>
      <w:r>
        <w:t>22) подпункт "б" пункта 33 признать утратившим силу;</w:t>
      </w:r>
    </w:p>
    <w:p w14:paraId="572FCF05" w14:textId="77777777" w:rsidR="00BB50AD" w:rsidRDefault="00BB50AD" w:rsidP="00BB50AD">
      <w:pPr>
        <w:pStyle w:val="ConsPlusNormal"/>
        <w:spacing w:before="220"/>
        <w:ind w:firstLine="540"/>
        <w:jc w:val="both"/>
      </w:pPr>
      <w:r>
        <w:t>23) пункт 36 изложить в следующей редакции:</w:t>
      </w:r>
    </w:p>
    <w:p w14:paraId="6025E8FA" w14:textId="77777777" w:rsidR="00BB50AD" w:rsidRDefault="00BB50AD" w:rsidP="00BB50AD">
      <w:pPr>
        <w:pStyle w:val="ConsPlusNormal"/>
        <w:spacing w:before="220"/>
        <w:ind w:firstLine="540"/>
        <w:jc w:val="both"/>
      </w:pPr>
      <w:r>
        <w:t>"36. Страхователь по запросу страховщика в объеме, указанном в таком запросе, направляет в территориальный орган страховщика по месту регистрации страхователя необходимые для назначения и выплаты ежемесячного пособия по уходу за ребенком, подписанные усиленной квалифицированной электронной подписью:</w:t>
      </w:r>
    </w:p>
    <w:p w14:paraId="2967A9D2" w14:textId="77777777" w:rsidR="00BB50AD" w:rsidRDefault="00BB50AD" w:rsidP="00BB50AD">
      <w:pPr>
        <w:pStyle w:val="ConsPlusNormal"/>
        <w:spacing w:before="220"/>
        <w:ind w:firstLine="540"/>
        <w:jc w:val="both"/>
      </w:pPr>
      <w:r>
        <w:t>а) сведения о районном коэффициенте, используемом при исчислении пособий;</w:t>
      </w:r>
    </w:p>
    <w:p w14:paraId="08EA9F74" w14:textId="77777777" w:rsidR="00BB50AD" w:rsidRDefault="00BB50AD" w:rsidP="00BB50AD">
      <w:pPr>
        <w:pStyle w:val="ConsPlusNormal"/>
        <w:spacing w:before="220"/>
        <w:ind w:firstLine="540"/>
        <w:jc w:val="both"/>
      </w:pPr>
      <w:r>
        <w:t>б) сведения о количестве календарных дней, приходящихся на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на обязательное социальное страхование на случай временной нетрудоспособности и в связи с материнством не начислялись, в расчетном периоде у данного страхователя;</w:t>
      </w:r>
    </w:p>
    <w:p w14:paraId="2BF3E787" w14:textId="77777777" w:rsidR="00BB50AD" w:rsidRDefault="00BB50AD" w:rsidP="00BB50AD">
      <w:pPr>
        <w:pStyle w:val="ConsPlusNormal"/>
        <w:spacing w:before="220"/>
        <w:ind w:firstLine="540"/>
        <w:jc w:val="both"/>
      </w:pPr>
      <w:r>
        <w:t>в) сведения о начале фактического использования отпуска по уходу за ребенком застрахованным лицом.</w:t>
      </w:r>
    </w:p>
    <w:p w14:paraId="4705FD56" w14:textId="77777777" w:rsidR="00BB50AD" w:rsidRDefault="00BB50AD" w:rsidP="00BB50AD">
      <w:pPr>
        <w:pStyle w:val="ConsPlusNormal"/>
        <w:spacing w:before="220"/>
        <w:ind w:firstLine="540"/>
        <w:jc w:val="both"/>
      </w:pPr>
      <w:r>
        <w:t>Срок направления страхователем предусмотренных настоящим пунктом сведений определяется страховщиком с учетом даты начала отпуска по уходу за ребенком и указывается в запросе. Указанный срок не может составлять менее 3 рабочих дней со дня получения запроса страхователем.";</w:t>
      </w:r>
    </w:p>
    <w:p w14:paraId="4BD4972C" w14:textId="77777777" w:rsidR="00BB50AD" w:rsidRDefault="00BB50AD" w:rsidP="00BB50AD">
      <w:pPr>
        <w:pStyle w:val="ConsPlusNormal"/>
        <w:spacing w:before="220"/>
        <w:ind w:firstLine="540"/>
        <w:jc w:val="both"/>
      </w:pPr>
      <w:r>
        <w:t>24) дополнить пунктом 36(1) следующего содержания:</w:t>
      </w:r>
    </w:p>
    <w:p w14:paraId="35B83F0A" w14:textId="77777777" w:rsidR="00BB50AD" w:rsidRDefault="00BB50AD" w:rsidP="00BB50AD">
      <w:pPr>
        <w:pStyle w:val="ConsPlusNormal"/>
        <w:spacing w:before="220"/>
        <w:ind w:firstLine="540"/>
        <w:jc w:val="both"/>
      </w:pPr>
      <w:r>
        <w:lastRenderedPageBreak/>
        <w:t>"36(1). В случае если в ответ на запрос, предусмотренный пунктом 36 настоящих Правил, страхователем не представлены страховщику необходимые сведения, страховщик не позднее одного рабочего дня со дня истечения срока, указанного в запросе, направляет страхователю в электронной форме информацию об этом и уведомление о необходимости представления запрашиваемых сведений.</w:t>
      </w:r>
    </w:p>
    <w:p w14:paraId="7857241E" w14:textId="77777777" w:rsidR="00BB50AD" w:rsidRDefault="00BB50AD" w:rsidP="00BB50AD">
      <w:pPr>
        <w:pStyle w:val="ConsPlusNormal"/>
        <w:spacing w:before="220"/>
        <w:ind w:firstLine="540"/>
        <w:jc w:val="both"/>
      </w:pPr>
      <w:r>
        <w:t>В случае если страхователем не представлены необходимые сведения, страховщик в течение 3 рабочих дней со дня направления указанных информации и уведомления направляет страхователю по почте заказным письмом информацию о том, что им не представлены сведения, необходимые для назначения и выплаты пособия, и уведомление о необходимости представления таких сведений.</w:t>
      </w:r>
    </w:p>
    <w:p w14:paraId="421189A9" w14:textId="77777777" w:rsidR="00BB50AD" w:rsidRDefault="00BB50AD" w:rsidP="00BB50AD">
      <w:pPr>
        <w:pStyle w:val="ConsPlusNormal"/>
        <w:spacing w:before="220"/>
        <w:ind w:firstLine="540"/>
        <w:jc w:val="both"/>
      </w:pPr>
      <w:r>
        <w:t>Информация о том, что сведения, необходимые для назначения и выплаты пособия, страхователем не представлены, направляется также в личный кабинет застрахованного лица на едином портале.";</w:t>
      </w:r>
    </w:p>
    <w:p w14:paraId="35DAEE7D" w14:textId="77777777" w:rsidR="00BB50AD" w:rsidRDefault="00BB50AD" w:rsidP="00BB50AD">
      <w:pPr>
        <w:pStyle w:val="ConsPlusNormal"/>
        <w:spacing w:before="220"/>
        <w:ind w:firstLine="540"/>
        <w:jc w:val="both"/>
      </w:pPr>
      <w:r>
        <w:t>25) пункт 37 изложить в следующей редакции:</w:t>
      </w:r>
    </w:p>
    <w:p w14:paraId="2AFBFFF0" w14:textId="77777777" w:rsidR="00BB50AD" w:rsidRDefault="00BB50AD" w:rsidP="00BB50AD">
      <w:pPr>
        <w:pStyle w:val="ConsPlusNormal"/>
        <w:spacing w:before="220"/>
        <w:ind w:firstLine="540"/>
        <w:jc w:val="both"/>
      </w:pPr>
      <w:r>
        <w:t>"37. Оператор информационной системы страховщика в срок, не превышающий одного календарного дня, проверяет:</w:t>
      </w:r>
    </w:p>
    <w:p w14:paraId="20965B74" w14:textId="77777777" w:rsidR="00BB50AD" w:rsidRDefault="00BB50AD" w:rsidP="00BB50AD">
      <w:pPr>
        <w:pStyle w:val="ConsPlusNormal"/>
        <w:spacing w:before="220"/>
        <w:ind w:firstLine="540"/>
        <w:jc w:val="both"/>
      </w:pPr>
      <w:r>
        <w:t>а) по сведениям индивидуального (персонифицированного) учета в системах обязательного пенсионного и обязательного социального страхования:</w:t>
      </w:r>
    </w:p>
    <w:p w14:paraId="433F2CA2" w14:textId="77777777" w:rsidR="00BB50AD" w:rsidRDefault="00BB50AD" w:rsidP="00BB50AD">
      <w:pPr>
        <w:pStyle w:val="ConsPlusNormal"/>
        <w:spacing w:before="220"/>
        <w:ind w:firstLine="540"/>
        <w:jc w:val="both"/>
      </w:pPr>
      <w:r>
        <w:t>соответствие данных застрахованного лица (фамилии, имени, отчества (при наличии), даты рождения, СНИЛС застрахованного лица);</w:t>
      </w:r>
    </w:p>
    <w:p w14:paraId="69A0253B" w14:textId="77777777" w:rsidR="00BB50AD" w:rsidRDefault="00BB50AD" w:rsidP="00BB50AD">
      <w:pPr>
        <w:pStyle w:val="ConsPlusNormal"/>
        <w:spacing w:before="220"/>
        <w:ind w:firstLine="540"/>
        <w:jc w:val="both"/>
      </w:pPr>
      <w:r>
        <w:t>наличие сведений о страхователе (страхователях), у которого занято застрахованное лицо;</w:t>
      </w:r>
    </w:p>
    <w:p w14:paraId="3FC1353B" w14:textId="77777777" w:rsidR="00BB50AD" w:rsidRDefault="00BB50AD" w:rsidP="00BB50AD">
      <w:pPr>
        <w:pStyle w:val="ConsPlusNormal"/>
        <w:spacing w:before="220"/>
        <w:ind w:firstLine="540"/>
        <w:jc w:val="both"/>
      </w:pPr>
      <w:r>
        <w:t>б) по данным, содержащимся в Единой государственной информационной системе социального обеспечения, - факт назначения (</w:t>
      </w:r>
      <w:proofErr w:type="spellStart"/>
      <w:r>
        <w:t>неназначения</w:t>
      </w:r>
      <w:proofErr w:type="spellEnd"/>
      <w:r>
        <w:t>) матери, отцу (обоим родителям), другим родственникам, опекунам ежемесячного пособия по уходу за ребенком.";</w:t>
      </w:r>
    </w:p>
    <w:p w14:paraId="7223E861" w14:textId="77777777" w:rsidR="00BB50AD" w:rsidRDefault="00BB50AD" w:rsidP="00BB50AD">
      <w:pPr>
        <w:pStyle w:val="ConsPlusNormal"/>
        <w:spacing w:before="220"/>
        <w:ind w:firstLine="540"/>
        <w:jc w:val="both"/>
      </w:pPr>
      <w:r>
        <w:t>26) пункты 38 - 40 признать утратившими силу;</w:t>
      </w:r>
    </w:p>
    <w:p w14:paraId="6696CA2C" w14:textId="77777777" w:rsidR="00BB50AD" w:rsidRDefault="00BB50AD" w:rsidP="00BB50AD">
      <w:pPr>
        <w:pStyle w:val="ConsPlusNormal"/>
        <w:spacing w:before="220"/>
        <w:ind w:firstLine="540"/>
        <w:jc w:val="both"/>
      </w:pPr>
      <w:r>
        <w:t>27) в пункте 41 слова "В случае получения из Единой государственной информационной системы социального обеспечения сведений о том, что" заменить словами "В случае если по данным, содержащимся в Единой государственной информационной системе социального обеспечения,";</w:t>
      </w:r>
    </w:p>
    <w:p w14:paraId="41D6DA6B" w14:textId="77777777" w:rsidR="00BB50AD" w:rsidRDefault="00BB50AD" w:rsidP="00BB50AD">
      <w:pPr>
        <w:pStyle w:val="ConsPlusNormal"/>
        <w:spacing w:before="220"/>
        <w:ind w:firstLine="540"/>
        <w:jc w:val="both"/>
      </w:pPr>
      <w:r>
        <w:t>28) дополнить пунктом 41(1) следующего содержания:</w:t>
      </w:r>
    </w:p>
    <w:p w14:paraId="6A860BF1" w14:textId="77777777" w:rsidR="00BB50AD" w:rsidRDefault="00BB50AD" w:rsidP="00BB50AD">
      <w:pPr>
        <w:pStyle w:val="ConsPlusNormal"/>
        <w:spacing w:before="220"/>
        <w:ind w:firstLine="540"/>
        <w:jc w:val="both"/>
      </w:pPr>
      <w:r>
        <w:t>"41(1). В случае назначения ежемесячного пособия по уходу за ребенком лицу, заменяющему родителей, страховщик использует сведения об установлении над ребенком опеки, содержащиеся в Единой государственной информационной системе социального обеспечения.";</w:t>
      </w:r>
    </w:p>
    <w:p w14:paraId="33850AEC" w14:textId="77777777" w:rsidR="00BB50AD" w:rsidRDefault="00BB50AD" w:rsidP="00BB50AD">
      <w:pPr>
        <w:pStyle w:val="ConsPlusNormal"/>
        <w:spacing w:before="220"/>
        <w:ind w:firstLine="540"/>
        <w:jc w:val="both"/>
      </w:pPr>
      <w:r>
        <w:t>29) подпункт "б" пункта 42 признать утратившим силу;</w:t>
      </w:r>
    </w:p>
    <w:p w14:paraId="1200C891" w14:textId="77777777" w:rsidR="00BB50AD" w:rsidRDefault="00BB50AD" w:rsidP="00BB50AD">
      <w:pPr>
        <w:pStyle w:val="ConsPlusNormal"/>
        <w:spacing w:before="220"/>
        <w:ind w:firstLine="540"/>
        <w:jc w:val="both"/>
      </w:pPr>
      <w:r>
        <w:t>30) пункты 44 - 46 изложить в следующей редакции:</w:t>
      </w:r>
    </w:p>
    <w:p w14:paraId="431B2B6E" w14:textId="77777777" w:rsidR="00BB50AD" w:rsidRDefault="00BB50AD" w:rsidP="00BB50AD">
      <w:pPr>
        <w:pStyle w:val="ConsPlusNormal"/>
        <w:spacing w:before="220"/>
        <w:ind w:firstLine="540"/>
        <w:jc w:val="both"/>
      </w:pPr>
      <w:r>
        <w:t>"44. В целях проверки полноты и достоверности полученных страховщиком сведений и документов, необходимых для назначения и выплаты пособий застрахованным лицам, страховщик вправе:</w:t>
      </w:r>
    </w:p>
    <w:p w14:paraId="045E031D" w14:textId="77777777" w:rsidR="00BB50AD" w:rsidRDefault="00BB50AD" w:rsidP="00BB50AD">
      <w:pPr>
        <w:pStyle w:val="ConsPlusNormal"/>
        <w:spacing w:before="220"/>
        <w:ind w:firstLine="540"/>
        <w:jc w:val="both"/>
      </w:pPr>
      <w:r>
        <w:t>а) проверять по сведениям индивидуального (персонифицированного) учета в системах обязательного пенсионного и обязательного социального страхования:</w:t>
      </w:r>
    </w:p>
    <w:p w14:paraId="25AA3572" w14:textId="77777777" w:rsidR="00BB50AD" w:rsidRDefault="00BB50AD" w:rsidP="00BB50AD">
      <w:pPr>
        <w:pStyle w:val="ConsPlusNormal"/>
        <w:spacing w:before="220"/>
        <w:ind w:firstLine="540"/>
        <w:jc w:val="both"/>
      </w:pPr>
      <w:r>
        <w:lastRenderedPageBreak/>
        <w:t>соответствие СНИЛС застрахованного лица данным индивидуального (персонифицированного) учета в системах обязательного пенсионного и обязательного социального страхования;</w:t>
      </w:r>
    </w:p>
    <w:p w14:paraId="0DD11BF3" w14:textId="77777777" w:rsidR="00BB50AD" w:rsidRDefault="00BB50AD" w:rsidP="00BB50AD">
      <w:pPr>
        <w:pStyle w:val="ConsPlusNormal"/>
        <w:spacing w:before="220"/>
        <w:ind w:firstLine="540"/>
        <w:jc w:val="both"/>
      </w:pPr>
      <w:r>
        <w:t>сведения о страхователе (страхователях), у которого занято застрахованное лицо;</w:t>
      </w:r>
    </w:p>
    <w:p w14:paraId="2A2A0256" w14:textId="77777777" w:rsidR="00BB50AD" w:rsidRDefault="00BB50AD" w:rsidP="00BB50AD">
      <w:pPr>
        <w:pStyle w:val="ConsPlusNormal"/>
        <w:spacing w:before="220"/>
        <w:ind w:firstLine="540"/>
        <w:jc w:val="both"/>
      </w:pPr>
      <w:r>
        <w:t>сведения о продолжительности страхового стажа застрахованного лица;</w:t>
      </w:r>
    </w:p>
    <w:p w14:paraId="28A8548B" w14:textId="77777777" w:rsidR="00BB50AD" w:rsidRDefault="00BB50AD" w:rsidP="00BB50AD">
      <w:pPr>
        <w:pStyle w:val="ConsPlusNormal"/>
        <w:spacing w:before="220"/>
        <w:ind w:firstLine="540"/>
        <w:jc w:val="both"/>
      </w:pPr>
      <w:r>
        <w:t>б) осуществлять формирование и направление запроса в Федеральную налоговую службу в целях получения в электронной форме сведений, в том числе составляющих налоговую тайну, о заработной плате застрахованного лица и об иных выплатах и вознаграждениях в его пользу у соответствующего страхователя (соответствующих страхователей) за 2 года, предшествующие году наступления страхового случая (либо за иной период в случае замены соответствующих календарных лет (календарного года) в расчетном периоде в соответствии с частью 1 статьи 14 Закона), приходящиеся на периоды работы застрахованного лица по трудовому договору, договору гражданско-правового характера, предметом которого являются выполнение работ и (или) оказание услуг, договору авторского заказа, периоды получения авторами произведений выплат и иных вознаграждений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периоды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у этих страхователей.</w:t>
      </w:r>
    </w:p>
    <w:p w14:paraId="5CC00DEB" w14:textId="77777777" w:rsidR="00BB50AD" w:rsidRDefault="00BB50AD" w:rsidP="00BB50AD">
      <w:pPr>
        <w:pStyle w:val="ConsPlusNormal"/>
        <w:spacing w:before="220"/>
        <w:ind w:firstLine="540"/>
        <w:jc w:val="both"/>
      </w:pPr>
      <w:r>
        <w:t>45. Запрос, указанный в подпункте "б" пункта 44 настоящих Правил, должен содержать фамилию, имя, отчество (при наличии), дату рождения и СНИЛС застрахованного лица, сведения об идентификационном номере налогоплательщика и коде причины постановки на учет.</w:t>
      </w:r>
    </w:p>
    <w:p w14:paraId="4EE2DDC4" w14:textId="77777777" w:rsidR="00BB50AD" w:rsidRDefault="00BB50AD" w:rsidP="00BB50AD">
      <w:pPr>
        <w:pStyle w:val="ConsPlusNormal"/>
        <w:spacing w:before="220"/>
        <w:ind w:firstLine="540"/>
        <w:jc w:val="both"/>
      </w:pPr>
      <w:r>
        <w:t>46. Федеральная налоговая служба обеспечивает направление страховщику запрашиваемых сведений, предусмотренных подпунктом "б" пункта 44 настоящих Правил, не позднее 3 рабочих дней со дня получения запроса.".</w:t>
      </w:r>
    </w:p>
    <w:p w14:paraId="70628988" w14:textId="77777777" w:rsidR="00BB50AD" w:rsidRDefault="00BB50AD" w:rsidP="00BB50AD">
      <w:pPr>
        <w:pStyle w:val="ConsPlusNormal"/>
        <w:jc w:val="both"/>
      </w:pPr>
    </w:p>
    <w:p w14:paraId="0F4324BD" w14:textId="77777777" w:rsidR="00BB50AD" w:rsidRDefault="00BB50AD" w:rsidP="00BB50AD">
      <w:pPr>
        <w:pStyle w:val="ConsPlusNormal"/>
        <w:jc w:val="both"/>
      </w:pPr>
    </w:p>
    <w:p w14:paraId="1DE523BB" w14:textId="77777777" w:rsidR="00BB50AD" w:rsidRDefault="00BB50AD" w:rsidP="00BB50AD">
      <w:pPr>
        <w:pStyle w:val="ConsPlusNormal"/>
        <w:pBdr>
          <w:bottom w:val="single" w:sz="6" w:space="0" w:color="auto"/>
        </w:pBdr>
        <w:spacing w:before="100" w:after="100"/>
        <w:jc w:val="both"/>
        <w:rPr>
          <w:sz w:val="2"/>
          <w:szCs w:val="2"/>
        </w:rPr>
      </w:pPr>
    </w:p>
    <w:p w14:paraId="5089410F" w14:textId="77777777" w:rsidR="002A0C3C" w:rsidRDefault="002A0C3C"/>
    <w:sectPr w:rsidR="002A0C3C" w:rsidSect="00BB360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AD"/>
    <w:rsid w:val="002A0C3C"/>
    <w:rsid w:val="00BB3605"/>
    <w:rsid w:val="00BB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D4763D7"/>
  <w15:chartTrackingRefBased/>
  <w15:docId w15:val="{1DF2C689-4BED-B849-B543-29875A14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0AD"/>
    <w:pPr>
      <w:widowControl w:val="0"/>
      <w:autoSpaceDE w:val="0"/>
      <w:autoSpaceDN w:val="0"/>
    </w:pPr>
    <w:rPr>
      <w:rFonts w:ascii="Calibri" w:eastAsia="Times New Roman" w:hAnsi="Calibri" w:cs="Calibri"/>
      <w:sz w:val="22"/>
      <w:szCs w:val="22"/>
      <w:lang w:eastAsia="ru-RU"/>
    </w:rPr>
  </w:style>
  <w:style w:type="paragraph" w:customStyle="1" w:styleId="ConsPlusTitle">
    <w:name w:val="ConsPlusTitle"/>
    <w:rsid w:val="00BB50AD"/>
    <w:pPr>
      <w:widowControl w:val="0"/>
      <w:autoSpaceDE w:val="0"/>
      <w:autoSpaceDN w:val="0"/>
    </w:pPr>
    <w:rPr>
      <w:rFonts w:ascii="Calibri" w:eastAsia="Times New Roman" w:hAnsi="Calibri" w:cs="Calibri"/>
      <w:b/>
      <w:sz w:val="22"/>
      <w:szCs w:val="22"/>
      <w:lang w:eastAsia="ru-RU"/>
    </w:rPr>
  </w:style>
  <w:style w:type="paragraph" w:customStyle="1" w:styleId="ConsPlusTitlePage">
    <w:name w:val="ConsPlusTitlePage"/>
    <w:rsid w:val="00BB50AD"/>
    <w:pPr>
      <w:widowControl w:val="0"/>
      <w:autoSpaceDE w:val="0"/>
      <w:autoSpaceDN w:val="0"/>
    </w:pPr>
    <w:rPr>
      <w:rFonts w:ascii="Tahoma" w:eastAsia="Times New Roman"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2866</Words>
  <Characters>16342</Characters>
  <Application>Microsoft Office Word</Application>
  <DocSecurity>0</DocSecurity>
  <Lines>136</Lines>
  <Paragraphs>38</Paragraphs>
  <ScaleCrop>false</ScaleCrop>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2024-01-23T10:17:00Z</dcterms:created>
  <dcterms:modified xsi:type="dcterms:W3CDTF">2024-01-23T10:18:00Z</dcterms:modified>
</cp:coreProperties>
</file>