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B166" w14:textId="77777777" w:rsidR="00FD6B68" w:rsidRPr="00945907" w:rsidRDefault="00FD6B68" w:rsidP="00FD6B68">
      <w:pPr>
        <w:shd w:val="clear" w:color="auto" w:fill="FFFFFF"/>
        <w:spacing w:before="120" w:after="60" w:line="240" w:lineRule="auto"/>
        <w:textAlignment w:val="baseline"/>
        <w:rPr>
          <w:rFonts w:cs="Arial"/>
          <w:color w:val="4472C4"/>
        </w:rPr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1BCC43B0" w14:textId="77777777" w:rsidR="00FD6B68" w:rsidRDefault="00FD6B68" w:rsidP="00FD6B68">
      <w:pPr>
        <w:pStyle w:val="ConsPlusNormal"/>
        <w:ind w:firstLine="540"/>
        <w:jc w:val="both"/>
        <w:outlineLvl w:val="0"/>
      </w:pPr>
    </w:p>
    <w:p w14:paraId="064D822B" w14:textId="77777777" w:rsidR="00FD6B68" w:rsidRDefault="00FD6B68" w:rsidP="00FD6B68">
      <w:pPr>
        <w:pStyle w:val="ConsPlusNormal"/>
        <w:jc w:val="right"/>
        <w:outlineLvl w:val="0"/>
      </w:pPr>
      <w:bookmarkStart w:id="0" w:name="P1"/>
      <w:bookmarkEnd w:id="0"/>
      <w:r>
        <w:t>Проект</w:t>
      </w:r>
    </w:p>
    <w:p w14:paraId="66876D2E" w14:textId="77777777" w:rsidR="00FD6B68" w:rsidRDefault="00FD6B68" w:rsidP="00FD6B68">
      <w:pPr>
        <w:pStyle w:val="ConsPlusNormal"/>
        <w:jc w:val="right"/>
      </w:pPr>
      <w:r>
        <w:t>N 239738-8</w:t>
      </w:r>
    </w:p>
    <w:p w14:paraId="74747B70" w14:textId="77777777" w:rsidR="00FD6B68" w:rsidRDefault="00FD6B68" w:rsidP="00FD6B68">
      <w:pPr>
        <w:pStyle w:val="ConsPlusNormal"/>
        <w:jc w:val="right"/>
      </w:pPr>
    </w:p>
    <w:p w14:paraId="33B06FF3" w14:textId="77777777" w:rsidR="00FD6B68" w:rsidRDefault="00FD6B68" w:rsidP="00FD6B68">
      <w:pPr>
        <w:pStyle w:val="ConsPlusNormal"/>
        <w:jc w:val="right"/>
      </w:pPr>
      <w:r>
        <w:t>Внесен депутатами</w:t>
      </w:r>
    </w:p>
    <w:p w14:paraId="12C38549" w14:textId="77777777" w:rsidR="00FD6B68" w:rsidRDefault="00FD6B68" w:rsidP="00FD6B68">
      <w:pPr>
        <w:pStyle w:val="ConsPlusNormal"/>
        <w:jc w:val="right"/>
      </w:pPr>
      <w:r>
        <w:t>Государственной Думы</w:t>
      </w:r>
    </w:p>
    <w:p w14:paraId="71DD0A59" w14:textId="77777777" w:rsidR="00FD6B68" w:rsidRDefault="00FD6B68" w:rsidP="00FD6B68">
      <w:pPr>
        <w:pStyle w:val="ConsPlusNormal"/>
        <w:jc w:val="right"/>
      </w:pPr>
      <w:r>
        <w:t>А.М. Макаровым, О.Н. Ануфриевой,</w:t>
      </w:r>
    </w:p>
    <w:p w14:paraId="47E2E773" w14:textId="77777777" w:rsidR="00FD6B68" w:rsidRDefault="00FD6B68" w:rsidP="00FD6B68">
      <w:pPr>
        <w:pStyle w:val="ConsPlusNormal"/>
        <w:jc w:val="right"/>
      </w:pPr>
      <w:r>
        <w:t>Л.Я. Симановским, Г.Я. Хором,</w:t>
      </w:r>
    </w:p>
    <w:p w14:paraId="66D60F00" w14:textId="77777777" w:rsidR="00FD6B68" w:rsidRDefault="00FD6B68" w:rsidP="00FD6B68">
      <w:pPr>
        <w:pStyle w:val="ConsPlusNormal"/>
        <w:jc w:val="right"/>
      </w:pPr>
      <w:r>
        <w:t>Н.А. Орловой, В.М. Резником</w:t>
      </w:r>
    </w:p>
    <w:p w14:paraId="3D0A663D" w14:textId="77777777" w:rsidR="00FD6B68" w:rsidRDefault="00FD6B68" w:rsidP="00FD6B68">
      <w:pPr>
        <w:pStyle w:val="ConsPlusNormal"/>
        <w:jc w:val="right"/>
      </w:pPr>
    </w:p>
    <w:p w14:paraId="530119EF" w14:textId="77777777" w:rsidR="00FD6B68" w:rsidRDefault="00FD6B68" w:rsidP="00FD6B68">
      <w:pPr>
        <w:pStyle w:val="ConsPlusTitle"/>
        <w:jc w:val="center"/>
      </w:pPr>
      <w:r>
        <w:t>РОССИЙСКАЯ ФЕДЕРАЦИЯ</w:t>
      </w:r>
    </w:p>
    <w:p w14:paraId="6C4CD59D" w14:textId="77777777" w:rsidR="00FD6B68" w:rsidRDefault="00FD6B68" w:rsidP="00FD6B68">
      <w:pPr>
        <w:pStyle w:val="ConsPlusTitle"/>
        <w:jc w:val="center"/>
      </w:pPr>
    </w:p>
    <w:p w14:paraId="5AABE889" w14:textId="77777777" w:rsidR="00FD6B68" w:rsidRDefault="00FD6B68" w:rsidP="00FD6B68">
      <w:pPr>
        <w:pStyle w:val="ConsPlusTitle"/>
        <w:jc w:val="center"/>
      </w:pPr>
      <w:r>
        <w:t>ФЕДЕРАЛЬНЫЙ ЗАКОН</w:t>
      </w:r>
    </w:p>
    <w:p w14:paraId="1004BD65" w14:textId="77777777" w:rsidR="00FD6B68" w:rsidRDefault="00FD6B68" w:rsidP="00FD6B68">
      <w:pPr>
        <w:pStyle w:val="ConsPlusTitle"/>
        <w:jc w:val="center"/>
      </w:pPr>
    </w:p>
    <w:p w14:paraId="20E27534" w14:textId="77777777" w:rsidR="00FD6B68" w:rsidRDefault="00FD6B68" w:rsidP="00FD6B68">
      <w:pPr>
        <w:pStyle w:val="ConsPlusTitle"/>
        <w:jc w:val="center"/>
      </w:pPr>
      <w:r>
        <w:t>О ВНЕСЕНИИ ИЗМЕНЕНИЙ В ЧАСТИ ПЕРВУЮ И ВТОРУЮ НАЛОГОВОГО</w:t>
      </w:r>
    </w:p>
    <w:p w14:paraId="2AB7177F" w14:textId="77777777" w:rsidR="00FD6B68" w:rsidRDefault="00FD6B68" w:rsidP="00FD6B68">
      <w:pPr>
        <w:pStyle w:val="ConsPlusTitle"/>
        <w:jc w:val="center"/>
      </w:pPr>
      <w:r>
        <w:t>КОДЕКСА РОССИЙСКОЙ ФЕДЕРАЦИИ И ОТДЕЛЬНЫЕ ЗАКОНОДАТЕЛЬНЫЕ</w:t>
      </w:r>
    </w:p>
    <w:p w14:paraId="4D0D212D" w14:textId="77777777" w:rsidR="00FD6B68" w:rsidRDefault="00FD6B68" w:rsidP="00FD6B68">
      <w:pPr>
        <w:pStyle w:val="ConsPlusTitle"/>
        <w:jc w:val="center"/>
      </w:pPr>
      <w:r>
        <w:t>АКТЫ РОССИЙСКОЙ ФЕДЕРАЦИИ О НАЛОГАХ И СБОРАХ</w:t>
      </w:r>
    </w:p>
    <w:p w14:paraId="0BBEA47A" w14:textId="77777777" w:rsidR="00FD6B68" w:rsidRDefault="00FD6B68" w:rsidP="00FD6B68">
      <w:pPr>
        <w:pStyle w:val="ConsPlusNormal"/>
        <w:ind w:firstLine="540"/>
        <w:jc w:val="both"/>
      </w:pPr>
    </w:p>
    <w:p w14:paraId="2BB889BA" w14:textId="77777777" w:rsidR="00FD6B68" w:rsidRDefault="00FD6B68" w:rsidP="00FD6B68">
      <w:pPr>
        <w:pStyle w:val="ConsPlusTitle"/>
        <w:ind w:firstLine="540"/>
        <w:jc w:val="both"/>
        <w:outlineLvl w:val="1"/>
      </w:pPr>
      <w:bookmarkStart w:id="1" w:name="P18"/>
      <w:bookmarkEnd w:id="1"/>
      <w:r>
        <w:t>Статья 1</w:t>
      </w:r>
    </w:p>
    <w:p w14:paraId="61888141" w14:textId="77777777" w:rsidR="00FD6B68" w:rsidRDefault="00FD6B68" w:rsidP="00FD6B68">
      <w:pPr>
        <w:pStyle w:val="ConsPlusNormal"/>
        <w:ind w:firstLine="540"/>
        <w:jc w:val="both"/>
      </w:pPr>
    </w:p>
    <w:p w14:paraId="4CD38EE7" w14:textId="77777777" w:rsidR="00FD6B68" w:rsidRDefault="00FD6B68" w:rsidP="00FD6B68">
      <w:pPr>
        <w:pStyle w:val="ConsPlusNormal"/>
        <w:ind w:firstLine="540"/>
        <w:jc w:val="both"/>
      </w:pPr>
      <w:r>
        <w:t xml:space="preserve">Внести в часть первую Налогового </w:t>
      </w:r>
      <w:hyperlink r:id="rId5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2004, N 31, ст. 3231; 2005, N 45, ст. 4585; 2006, N 31, ст. 3436; 2007, N 1, ст. 28; 2008, N 48, ст. 5500, 5519; 2009, N 52, ст. 6450; 2010, N 31, ст. 4198; 2011, N 27, ст. 3873; N 30, ст. 4575; N 47, ст. 6611; 2012, N 27, ст. 3588; 2013, N 26, ст. 3207; N 30, ст. 4081; N 44, ст. 5645; 2014, N 14, ст. 1544; N 26, ст. 3372; N 45, ст. 6157; 2015, N 24, ст. 3377; 2016, N 27, ст. 4176, 4177; N 49, ст. 6844; 2017, N 47, ст. 6848; N 49, ст. 7315; 2018, N 9, ст. 1291; N 31, ст. 4821; 2019, N 22, ст. 2667; N 39, ст. 5375; 2020, N 14, ст. 2032; N 40, ст. 6169; N 48, ст. 7627; 2021, N 24, ст. 4217) следующие изменения:</w:t>
      </w:r>
    </w:p>
    <w:p w14:paraId="6B1E0A28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11.3</w:t>
        </w:r>
      </w:hyperlink>
      <w:r>
        <w:t>:</w:t>
      </w:r>
    </w:p>
    <w:p w14:paraId="7A78A35A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пункте 5</w:t>
        </w:r>
      </w:hyperlink>
    </w:p>
    <w:p w14:paraId="011FB999" w14:textId="77777777" w:rsidR="00FD6B68" w:rsidRDefault="00FD6B68" w:rsidP="00FD6B68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14:paraId="391FC679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"налоговых деклараций, в которых заявлены суммы налогов к возмещению либо суммы предусмотренных </w:t>
      </w:r>
      <w:hyperlink r:id="rId9">
        <w:r>
          <w:rPr>
            <w:color w:val="0000FF"/>
          </w:rPr>
          <w:t>главой 23</w:t>
        </w:r>
      </w:hyperlink>
      <w:r>
        <w:t xml:space="preserve"> настоящего Кодекса налоговых вычетов - со дня вступления в силу решения налогового органа по результатам камеральной налоговой проверки на основе указанных деклараций (расчетов) либо в течение десяти дней со дня окончания установленного </w:t>
      </w:r>
      <w:hyperlink r:id="rId10">
        <w:r>
          <w:rPr>
            <w:color w:val="0000FF"/>
          </w:rPr>
          <w:t>статьей 88</w:t>
        </w:r>
      </w:hyperlink>
      <w:r>
        <w:t xml:space="preserve"> настоящего Кодекса срока проведения камеральной налоговой проверки указанных деклараций (расчетов), если иное не предусмотрено настоящим пунктом;";</w:t>
      </w:r>
    </w:p>
    <w:p w14:paraId="130DEA06" w14:textId="77777777" w:rsidR="00FD6B68" w:rsidRDefault="00FD6B68" w:rsidP="00FD6B68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14:paraId="17D7B3DC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"3.1) уточненных налоговых деклараций (расчетов) (за исключением уточненных налоговых деклараций (расчетов), указанных в </w:t>
      </w:r>
      <w:hyperlink r:id="rId12">
        <w:r>
          <w:rPr>
            <w:color w:val="0000FF"/>
          </w:rPr>
          <w:t>подпункте 4 настоящего пункта</w:t>
        </w:r>
      </w:hyperlink>
      <w:r>
        <w:t>), в которых по сравнению с ранее представленными в налоговые органы налоговыми декларациями (расчетами) уменьшены причитающиеся к уплате суммы налогов (сборов, авансовых платежей по налогам, страховых взносов):</w:t>
      </w:r>
    </w:p>
    <w:p w14:paraId="491BC3EE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>в случае их представления не позднее наступления срока уплаты соответствующих налогов (сборов, авансовых платежей по налогам, страховых взносов) - со дня их представления;</w:t>
      </w:r>
    </w:p>
    <w:p w14:paraId="49386677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lastRenderedPageBreak/>
        <w:t>в случае их представления после наступления срока уплаты соответствующих налогов (сборов, авансовых платежей по налогам, страховых взносов) - со дня вступления в силу решения налогового органа по результатам камеральной налоговой проверки на основе указанных деклараций (расчетов) либо</w:t>
      </w:r>
    </w:p>
    <w:p w14:paraId="13BFB761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в течение десяти дней со дня окончания установленного </w:t>
      </w:r>
      <w:hyperlink r:id="rId13">
        <w:r>
          <w:rPr>
            <w:color w:val="0000FF"/>
          </w:rPr>
          <w:t>статьей 88</w:t>
        </w:r>
      </w:hyperlink>
      <w:r>
        <w:t xml:space="preserve"> настоящего Кодекса срока проведения камеральной налоговой проверки указанных деклараций (расчетов) либо</w:t>
      </w:r>
    </w:p>
    <w:p w14:paraId="3CEAB70A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со дня их представления, если они представлены на основании требования о внесении соответствующих исправлений в соответствии со </w:t>
      </w:r>
      <w:hyperlink r:id="rId14">
        <w:r>
          <w:rPr>
            <w:color w:val="0000FF"/>
          </w:rPr>
          <w:t>статьей 88</w:t>
        </w:r>
      </w:hyperlink>
      <w:r>
        <w:t xml:space="preserve"> настоящего Кодекса или если в течение следующего рабочего дня представлена уточненная декларация (расчет), в которой увеличены причитающиеся к уплате суммы налогов (сборов, авансовых платежей по налогам, страховых взносов) в объеме, равном сумме указанных уменьшений;";</w:t>
      </w:r>
    </w:p>
    <w:p w14:paraId="137CDA52" w14:textId="77777777" w:rsidR="00FD6B68" w:rsidRDefault="00FD6B68" w:rsidP="00FD6B68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14:paraId="37D02D8B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>"4) в отношении уточненных налоговых деклараций (расчетов), которые представлены организацией, в отношении которой проводится налоговый мониторинг, и в которых по сравнению с ранее представленными в налоговые органы налоговыми декларациями (расчетами) уменьшены причитающиеся к уплате суммы налогов (сборов, авансовых платежей по налогам, страховых взносов), - со дня представления в налоговый орган уточненных налоговых деклараций (расчетов), но не ранее наступления срока уплаты соответствующих налогов, сборов, авансовых платежей по налогам, страховых взносов;</w:t>
      </w:r>
    </w:p>
    <w:p w14:paraId="486FF859" w14:textId="77777777" w:rsidR="00FD6B68" w:rsidRDefault="00FD6B68" w:rsidP="00FD6B68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абзац третий подпункта 6</w:t>
        </w:r>
      </w:hyperlink>
      <w:r>
        <w:t xml:space="preserve"> изложить в следующей редакции:</w:t>
      </w:r>
    </w:p>
    <w:p w14:paraId="0A9759C8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>"со дня направления налогового уведомления налогоплательщику - физическому лицу, не являющемуся индивидуальным предпринимателем на дату формирования налогового уведомления, но не ранее дня формирования положительного сальдо единого налогового счета в размере, не превышающем такое положительное сальдо единого налогового счета.";</w:t>
      </w:r>
    </w:p>
    <w:p w14:paraId="6B5C1343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подпункте 17</w:t>
        </w:r>
      </w:hyperlink>
      <w:r>
        <w:t xml:space="preserve"> слова "и сборах" заменить словами "и сборах - не ранее наступления срока уплаты соответствующих налогов";</w:t>
      </w:r>
    </w:p>
    <w:p w14:paraId="465BE7BA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пункт 7</w:t>
        </w:r>
      </w:hyperlink>
      <w:r>
        <w:t xml:space="preserve"> дополнить подпунктом 5 следующего содержания:</w:t>
      </w:r>
    </w:p>
    <w:p w14:paraId="4ED5A41C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"5) суммы налогов, сборов, страховых взносов, пеней, штрафов, процентов, по которым принято решение о временном (на период рассмотрения заявления о предоставлении отсрочки или рассрочки) приостановлении уплаты суммы задолженности в соответствии со </w:t>
      </w:r>
      <w:hyperlink r:id="rId19">
        <w:r>
          <w:rPr>
            <w:color w:val="0000FF"/>
          </w:rPr>
          <w:t>статьей 64</w:t>
        </w:r>
      </w:hyperlink>
      <w:r>
        <w:t xml:space="preserve"> настоящего Кодекса.";</w:t>
      </w:r>
    </w:p>
    <w:p w14:paraId="7505A255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абзац четвертый пункта 2 статьи 52</w:t>
        </w:r>
      </w:hyperlink>
      <w:r>
        <w:t xml:space="preserve"> изложить в следующей редакции:</w:t>
      </w:r>
    </w:p>
    <w:p w14:paraId="743180C0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"Сумма денежных средств, подлежащая перечислению физическим лицом, не являющимся индивидуальным предпринимателем на дату формирования налогового уведомления, в качестве единого налогового платежа в счет исполнения обязанности по уплате налогов, указанных в </w:t>
      </w:r>
      <w:hyperlink r:id="rId21">
        <w:r>
          <w:rPr>
            <w:color w:val="0000FF"/>
          </w:rPr>
          <w:t>пункте 3 статьи 13</w:t>
        </w:r>
      </w:hyperlink>
      <w:r>
        <w:t xml:space="preserve">, </w:t>
      </w:r>
      <w:hyperlink r:id="rId22">
        <w:r>
          <w:rPr>
            <w:color w:val="0000FF"/>
          </w:rPr>
          <w:t>пункте 3 статьи 14</w:t>
        </w:r>
      </w:hyperlink>
      <w:r>
        <w:t xml:space="preserve"> и </w:t>
      </w:r>
      <w:hyperlink r:id="rId23">
        <w:r>
          <w:rPr>
            <w:color w:val="0000FF"/>
          </w:rPr>
          <w:t>пунктах 1</w:t>
        </w:r>
      </w:hyperlink>
      <w:r>
        <w:t xml:space="preserve"> и </w:t>
      </w:r>
      <w:hyperlink r:id="rId24">
        <w:r>
          <w:rPr>
            <w:color w:val="0000FF"/>
          </w:rPr>
          <w:t>2 статьи 15</w:t>
        </w:r>
      </w:hyperlink>
      <w:r>
        <w:t xml:space="preserve"> настоящего Кодекса, определяется налоговым органом с учетом суммы положительного сальдо единого налогового счета налогоплательщика на дату формирования налогового уведомления.";</w:t>
      </w:r>
    </w:p>
    <w:p w14:paraId="2A2538EB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3) </w:t>
      </w:r>
      <w:hyperlink r:id="rId25">
        <w:r>
          <w:rPr>
            <w:color w:val="0000FF"/>
          </w:rPr>
          <w:t>абзац первый пункта 5 статьи 61</w:t>
        </w:r>
      </w:hyperlink>
      <w:r>
        <w:t xml:space="preserve"> изложить в следующей редакции:</w:t>
      </w:r>
    </w:p>
    <w:p w14:paraId="710549E3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>"5. Заявление о предоставлении отсрочки или рассрочки либо заявление о предоставлении инвестиционного налогового кредита представляется заинтересованным лицом в уполномоченный орган в электронной форме по телекоммуникационным каналам связи или через личный кабинет налогоплательщика.";</w:t>
      </w:r>
    </w:p>
    <w:p w14:paraId="72F08458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26">
        <w:r>
          <w:rPr>
            <w:color w:val="0000FF"/>
          </w:rPr>
          <w:t>пункт 7 статьи 75</w:t>
        </w:r>
      </w:hyperlink>
      <w:r>
        <w:t xml:space="preserve"> дополнить подпунктом 4 следующего содержания:</w:t>
      </w:r>
    </w:p>
    <w:p w14:paraId="10121FFA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"4) в отношении которой принято решение о предоставлении отсрочки, рассрочки - со дня, следующего за днем принятия указанного решения. В случае невступления решения о предоставлении отсрочки, рассрочки в силу в соответствии с </w:t>
      </w:r>
      <w:hyperlink r:id="rId27">
        <w:r>
          <w:rPr>
            <w:color w:val="0000FF"/>
          </w:rPr>
          <w:t>пунктом 10 статьи 64</w:t>
        </w:r>
      </w:hyperlink>
      <w:r>
        <w:t xml:space="preserve"> настоящего Кодекса осуществляется возобновление начисления пеней со дня, следующего за днем принятия решения о предоставлении отсрочки, рассрочки.";</w:t>
      </w:r>
    </w:p>
    <w:p w14:paraId="226184FA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5) в </w:t>
      </w:r>
      <w:hyperlink r:id="rId28">
        <w:r>
          <w:rPr>
            <w:color w:val="0000FF"/>
          </w:rPr>
          <w:t>пункте 12 статьи 76</w:t>
        </w:r>
      </w:hyperlink>
      <w:r>
        <w:t xml:space="preserve"> слова "вклада, депозита" и "вкладам, депозитам" исключить;</w:t>
      </w:r>
    </w:p>
    <w:p w14:paraId="1237256B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6) в </w:t>
      </w:r>
      <w:hyperlink r:id="rId29">
        <w:r>
          <w:rPr>
            <w:color w:val="0000FF"/>
          </w:rPr>
          <w:t>статье 78</w:t>
        </w:r>
      </w:hyperlink>
      <w:r>
        <w:t>:</w:t>
      </w:r>
    </w:p>
    <w:p w14:paraId="68A32EFE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а) в </w:t>
      </w:r>
      <w:hyperlink r:id="rId30">
        <w:r>
          <w:rPr>
            <w:color w:val="0000FF"/>
          </w:rPr>
          <w:t>абзаце четвертом пункта 1</w:t>
        </w:r>
      </w:hyperlink>
      <w:r>
        <w:t xml:space="preserve"> слова "10 и 11" заменить словами "9 и 10";</w:t>
      </w:r>
    </w:p>
    <w:p w14:paraId="574EBE28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абзаце первом пункта 2</w:t>
        </w:r>
      </w:hyperlink>
      <w:r>
        <w:t xml:space="preserve"> слова "10 и 11" заменить словами "9 и 10";</w:t>
      </w:r>
    </w:p>
    <w:p w14:paraId="02E1F65A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в) в </w:t>
      </w:r>
      <w:hyperlink r:id="rId32">
        <w:r>
          <w:rPr>
            <w:color w:val="0000FF"/>
          </w:rPr>
          <w:t>абзаце третьем пункта 4</w:t>
        </w:r>
      </w:hyperlink>
      <w:r>
        <w:t xml:space="preserve"> слова "10, 11" заменить словами 9 и 10";</w:t>
      </w:r>
    </w:p>
    <w:p w14:paraId="31B48ACD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7) в </w:t>
      </w:r>
      <w:hyperlink r:id="rId33">
        <w:r>
          <w:rPr>
            <w:color w:val="0000FF"/>
          </w:rPr>
          <w:t>статье 79</w:t>
        </w:r>
      </w:hyperlink>
      <w:r>
        <w:t>:</w:t>
      </w:r>
    </w:p>
    <w:p w14:paraId="763DA57A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а) в </w:t>
      </w:r>
      <w:hyperlink r:id="rId34">
        <w:r>
          <w:rPr>
            <w:color w:val="0000FF"/>
          </w:rPr>
          <w:t>абзаце четвертом пункта 1</w:t>
        </w:r>
      </w:hyperlink>
      <w:r>
        <w:t xml:space="preserve"> слова "в произвольной форме" исключить;</w:t>
      </w:r>
    </w:p>
    <w:p w14:paraId="36022358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б) в </w:t>
      </w:r>
      <w:hyperlink r:id="rId35">
        <w:r>
          <w:rPr>
            <w:color w:val="0000FF"/>
          </w:rPr>
          <w:t>пункте 6</w:t>
        </w:r>
      </w:hyperlink>
      <w:r>
        <w:t xml:space="preserve"> слова "излишне взысканной суммы денежных средств" заменить словами "суммы денежных средств, формирующей положительное сальдо единого налогового счета";</w:t>
      </w:r>
    </w:p>
    <w:p w14:paraId="0B12C1B6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в) </w:t>
      </w:r>
      <w:hyperlink r:id="rId36">
        <w:r>
          <w:rPr>
            <w:color w:val="0000FF"/>
          </w:rPr>
          <w:t>дополнить</w:t>
        </w:r>
      </w:hyperlink>
      <w:r>
        <w:t xml:space="preserve"> пунктом 11 следующего содержания:</w:t>
      </w:r>
    </w:p>
    <w:p w14:paraId="699E1551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>"11. В случае смерти налогоплательщика денежные средства в размере положительного сальдо единого налогового счета подлежат возврату на открытый ему в банке счет, информация о котором имеется у налоговых органов, в течение 10 дней со дня получения сведений о смерти, содержащихся в Едином государственном реестре записей актов гражданского состояния.";</w:t>
      </w:r>
    </w:p>
    <w:p w14:paraId="70A4B916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8) </w:t>
      </w:r>
      <w:hyperlink r:id="rId37">
        <w:r>
          <w:rPr>
            <w:color w:val="0000FF"/>
          </w:rPr>
          <w:t>абзац третий пункта 1 статьи 81</w:t>
        </w:r>
      </w:hyperlink>
      <w:r>
        <w:t xml:space="preserve"> признать утратившим силу.</w:t>
      </w:r>
    </w:p>
    <w:p w14:paraId="7A5D7A13" w14:textId="77777777" w:rsidR="00FD6B68" w:rsidRDefault="00FD6B68" w:rsidP="00FD6B68">
      <w:pPr>
        <w:pStyle w:val="ConsPlusNormal"/>
        <w:ind w:firstLine="540"/>
        <w:jc w:val="both"/>
      </w:pPr>
    </w:p>
    <w:p w14:paraId="6F21191F" w14:textId="77777777" w:rsidR="00FD6B68" w:rsidRDefault="00FD6B68" w:rsidP="00FD6B68">
      <w:pPr>
        <w:pStyle w:val="ConsPlusTitle"/>
        <w:ind w:firstLine="540"/>
        <w:jc w:val="both"/>
        <w:outlineLvl w:val="1"/>
      </w:pPr>
      <w:bookmarkStart w:id="2" w:name="P56"/>
      <w:bookmarkEnd w:id="2"/>
      <w:r>
        <w:t>Статья 2</w:t>
      </w:r>
    </w:p>
    <w:p w14:paraId="63CD9B97" w14:textId="77777777" w:rsidR="00FD6B68" w:rsidRDefault="00FD6B68" w:rsidP="00FD6B68">
      <w:pPr>
        <w:pStyle w:val="ConsPlusNormal"/>
        <w:ind w:firstLine="540"/>
        <w:jc w:val="both"/>
      </w:pPr>
    </w:p>
    <w:p w14:paraId="61D6EE42" w14:textId="77777777" w:rsidR="00FD6B68" w:rsidRDefault="00FD6B68" w:rsidP="00FD6B68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38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1, ст. 18; 2002, N 22, ст. 2026; 2003, N 28, ст. 2886; 2004, N 27, ст. 2711; N 35, ст. 3607; 2005, N 30, ст. 3101, 3128, 3129, 3130; N 52, ст. 5581; 2006, N 10, ст. 1065; N 31, ст. 3436; 2007, N 23, ст. 2691; N 45, ст. 5417, 5432; 2008, N 26, ст. 3022; N 48, ст. 5519; 2009, N 48, ст. 5731; N 51, ст. 6155; N 52, ст. 6444; 2010, N 31, ст. 4198; N 45, ст. 5750; N 48, ст. 6250; 2011, N 30, ст. 4593; N 45, ст. 6335; N 48, ст. 6731; 2013, N 40, ст. 5038; 2014, N 23, ст. 2936; N 48, ст. 6660, 6663; 2015, N 48, ст. 6689; 2016, N 22, ст. 3098; N 49, ст. 6844; 2017, N 49, ст. 7307, 7313, 7322, 7325; 2018, N 27, ст. 3942; N 32, ст. 5095, 5096; N 47, ст. 7126; N 53, ст. 8419; 2019, N 23, ст. 2906; N 39, ст. 5372, 5374, 5375; 2020, N 29, ст. 4505; 2021, N 1, ст. 9) следующие изменения:</w:t>
      </w:r>
    </w:p>
    <w:p w14:paraId="0D7F443A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1) в </w:t>
      </w:r>
      <w:hyperlink r:id="rId39">
        <w:r>
          <w:rPr>
            <w:color w:val="0000FF"/>
          </w:rPr>
          <w:t>абзаце третьем пункта 7 статьи 176.1</w:t>
        </w:r>
      </w:hyperlink>
      <w:r>
        <w:t xml:space="preserve"> слова "пунктом 10 настоящей статьи" заменить словами "пунктом 9 статьи 79 настоящего Кодекса";</w:t>
      </w:r>
    </w:p>
    <w:p w14:paraId="66692E46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2) в </w:t>
      </w:r>
      <w:hyperlink r:id="rId40">
        <w:r>
          <w:rPr>
            <w:color w:val="0000FF"/>
          </w:rPr>
          <w:t>пункте 20 статьи 204</w:t>
        </w:r>
      </w:hyperlink>
      <w:r>
        <w:t>:</w:t>
      </w:r>
    </w:p>
    <w:p w14:paraId="6C211F06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а) в </w:t>
      </w:r>
      <w:hyperlink r:id="rId41">
        <w:r>
          <w:rPr>
            <w:color w:val="0000FF"/>
          </w:rPr>
          <w:t>абзаце восьмом</w:t>
        </w:r>
      </w:hyperlink>
      <w:r>
        <w:t xml:space="preserve"> слова "как сумма излишне уплаченного налога" исключить;</w:t>
      </w:r>
    </w:p>
    <w:p w14:paraId="4DB02316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б) </w:t>
      </w:r>
      <w:hyperlink r:id="rId42">
        <w:r>
          <w:rPr>
            <w:color w:val="0000FF"/>
          </w:rPr>
          <w:t>абзац тридцатый</w:t>
        </w:r>
      </w:hyperlink>
      <w:r>
        <w:t xml:space="preserve"> признать утратившим силу;</w:t>
      </w:r>
    </w:p>
    <w:p w14:paraId="793EF135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3) в </w:t>
      </w:r>
      <w:hyperlink r:id="rId43">
        <w:r>
          <w:rPr>
            <w:color w:val="0000FF"/>
          </w:rPr>
          <w:t>статье 214.6</w:t>
        </w:r>
      </w:hyperlink>
      <w:r>
        <w:t>:</w:t>
      </w:r>
    </w:p>
    <w:p w14:paraId="7EB885DF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44">
        <w:r>
          <w:rPr>
            <w:color w:val="0000FF"/>
          </w:rPr>
          <w:t>второе предложение абзаца второго пункта 8</w:t>
        </w:r>
      </w:hyperlink>
      <w:r>
        <w:t xml:space="preserve"> исключить;</w:t>
      </w:r>
    </w:p>
    <w:p w14:paraId="07F4B387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б) в </w:t>
      </w:r>
      <w:hyperlink r:id="rId45">
        <w:r>
          <w:rPr>
            <w:color w:val="0000FF"/>
          </w:rPr>
          <w:t>первом предложение абзаца первого пункта 10</w:t>
        </w:r>
      </w:hyperlink>
      <w:r>
        <w:t xml:space="preserve"> слова "на тридцатый день с даты его исчисления" заменить словами "не позднее 28-го числа месяца, следующего за месяцем, в котором был исчислен налог";</w:t>
      </w:r>
    </w:p>
    <w:p w14:paraId="5197EABA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в) </w:t>
      </w:r>
      <w:hyperlink r:id="rId46">
        <w:r>
          <w:rPr>
            <w:color w:val="0000FF"/>
          </w:rPr>
          <w:t>второй абзац пункта 13</w:t>
        </w:r>
      </w:hyperlink>
      <w:r>
        <w:t xml:space="preserve"> признать утратившим силу;</w:t>
      </w:r>
    </w:p>
    <w:p w14:paraId="4C14D39C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4) в </w:t>
      </w:r>
      <w:hyperlink r:id="rId47">
        <w:r>
          <w:rPr>
            <w:color w:val="0000FF"/>
          </w:rPr>
          <w:t>статье 221.1</w:t>
        </w:r>
      </w:hyperlink>
      <w:r>
        <w:t>:</w:t>
      </w:r>
    </w:p>
    <w:p w14:paraId="5606F30B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а) в </w:t>
      </w:r>
      <w:hyperlink r:id="rId48">
        <w:r>
          <w:rPr>
            <w:color w:val="0000FF"/>
          </w:rPr>
          <w:t>пункте 2</w:t>
        </w:r>
      </w:hyperlink>
      <w:r>
        <w:t xml:space="preserve"> слова "исчисленных, удержанных и перечисленных налоговым агентом в бюджетную систему Российской Федерации" заменить словами "исчисленных и удержанных налоговым агентом";</w:t>
      </w:r>
    </w:p>
    <w:p w14:paraId="63A6D1FF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б) в </w:t>
      </w:r>
      <w:hyperlink r:id="rId49">
        <w:r>
          <w:rPr>
            <w:color w:val="0000FF"/>
          </w:rPr>
          <w:t>абзаце шестом пункта 4</w:t>
        </w:r>
      </w:hyperlink>
      <w:r>
        <w:t xml:space="preserve"> слова "исчисленных, удержанных и перечисленных в бюджетную систему Российской Федерации" заменить словами "исчисленных и удержанных налоговым агентом";</w:t>
      </w:r>
    </w:p>
    <w:p w14:paraId="11D31E26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5) </w:t>
      </w:r>
      <w:hyperlink r:id="rId50">
        <w:r>
          <w:rPr>
            <w:color w:val="0000FF"/>
          </w:rPr>
          <w:t>статью 226</w:t>
        </w:r>
      </w:hyperlink>
      <w:r>
        <w:t xml:space="preserve"> дополнить пунктом 9 следующего содержания:</w:t>
      </w:r>
    </w:p>
    <w:p w14:paraId="6B384A9B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"9. В случае выявления по результатам проведенной налоговым органом налоговой проверки факта неправомерного </w:t>
      </w:r>
      <w:proofErr w:type="spellStart"/>
      <w:r>
        <w:t>неудержания</w:t>
      </w:r>
      <w:proofErr w:type="spellEnd"/>
      <w:r>
        <w:t xml:space="preserve"> налоговым агентом сумм налога указанные суммы налога подлежат доначислению налоговому агенту.";</w:t>
      </w:r>
    </w:p>
    <w:p w14:paraId="6992FBFD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6) в </w:t>
      </w:r>
      <w:hyperlink r:id="rId51">
        <w:r>
          <w:rPr>
            <w:color w:val="0000FF"/>
          </w:rPr>
          <w:t>статье 226.1</w:t>
        </w:r>
      </w:hyperlink>
      <w:r>
        <w:t>:</w:t>
      </w:r>
    </w:p>
    <w:p w14:paraId="46DA1777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а) </w:t>
      </w:r>
      <w:hyperlink r:id="rId52">
        <w:r>
          <w:rPr>
            <w:color w:val="0000FF"/>
          </w:rPr>
          <w:t>абзац первый пункта 9</w:t>
        </w:r>
      </w:hyperlink>
      <w:r>
        <w:t xml:space="preserve"> изложить в следующей редакции:</w:t>
      </w:r>
    </w:p>
    <w:p w14:paraId="37C3020E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"9. Если иное не установлено </w:t>
      </w:r>
      <w:hyperlink r:id="rId53">
        <w:r>
          <w:rPr>
            <w:color w:val="0000FF"/>
          </w:rPr>
          <w:t>статьями 214.6</w:t>
        </w:r>
      </w:hyperlink>
      <w:r>
        <w:t xml:space="preserve"> и </w:t>
      </w:r>
      <w:hyperlink r:id="rId54">
        <w:r>
          <w:rPr>
            <w:color w:val="0000FF"/>
          </w:rPr>
          <w:t>214.9</w:t>
        </w:r>
      </w:hyperlink>
      <w:r>
        <w:t xml:space="preserve"> настоящего Кодекса, налоговый агент уплачивает удержанный за период с 23-го числа предыдущего месяца по 22-е число текущего месяца у налогоплательщика налог в срок не позднее 28-го числа текущего месяца, за период с 1 по 22 января - не позднее 28 января, за период с 23 по 31 декабря - не позднее последнего рабочего дня календарного года, при наступлении наиболее ранней из следующих дат:";</w:t>
      </w:r>
    </w:p>
    <w:p w14:paraId="4F32940C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б) в </w:t>
      </w:r>
      <w:hyperlink r:id="rId55">
        <w:r>
          <w:rPr>
            <w:color w:val="0000FF"/>
          </w:rPr>
          <w:t>абзаце четвертом пункта 14</w:t>
        </w:r>
      </w:hyperlink>
      <w:r>
        <w:t xml:space="preserve"> слова "в течение одного месяца с момента возникновения этого обстоятельства" исключить;</w:t>
      </w:r>
    </w:p>
    <w:p w14:paraId="62667CB4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7) в </w:t>
      </w:r>
      <w:hyperlink r:id="rId56">
        <w:r>
          <w:rPr>
            <w:color w:val="0000FF"/>
          </w:rPr>
          <w:t>абзаце шестом статьи 229</w:t>
        </w:r>
      </w:hyperlink>
      <w:r>
        <w:t xml:space="preserve"> слова "заявление о возврате суммы излишне уплаченного налога" заменить словами "заявление о распоряжении путем возврата сумм денежных средств, формирующих положительное сальдо единого налогового счета";</w:t>
      </w:r>
    </w:p>
    <w:p w14:paraId="10CAF842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8) в </w:t>
      </w:r>
      <w:hyperlink r:id="rId57">
        <w:r>
          <w:rPr>
            <w:color w:val="0000FF"/>
          </w:rPr>
          <w:t>пункте 2 статьи 230</w:t>
        </w:r>
      </w:hyperlink>
      <w:r>
        <w:t>:</w:t>
      </w:r>
    </w:p>
    <w:p w14:paraId="55A2C0E9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а) в </w:t>
      </w:r>
      <w:hyperlink r:id="rId58">
        <w:r>
          <w:rPr>
            <w:color w:val="0000FF"/>
          </w:rPr>
          <w:t>абзаце третьем</w:t>
        </w:r>
      </w:hyperlink>
      <w:r>
        <w:t xml:space="preserve"> слова "исчисленных, удержанных и перечисленных в бюджетную систему Российской Федерации" заменить словами "исчисленных и удержанных налоговым агентом";</w:t>
      </w:r>
    </w:p>
    <w:p w14:paraId="5FCF88AE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б) в </w:t>
      </w:r>
      <w:hyperlink r:id="rId59">
        <w:r>
          <w:rPr>
            <w:color w:val="0000FF"/>
          </w:rPr>
          <w:t>абзаце четвертом</w:t>
        </w:r>
      </w:hyperlink>
      <w:r>
        <w:t xml:space="preserve"> слова "исчисленных, удержанных и перечисленных в бюджетную систему Российской Федерации" заменить словами "исчисленных и удержанных налоговым агентом";</w:t>
      </w:r>
    </w:p>
    <w:p w14:paraId="37BB537A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в) в </w:t>
      </w:r>
      <w:hyperlink r:id="rId60">
        <w:r>
          <w:rPr>
            <w:color w:val="0000FF"/>
          </w:rPr>
          <w:t>абзаце пятом</w:t>
        </w:r>
      </w:hyperlink>
      <w:r>
        <w:t xml:space="preserve"> слова "исчисленных, удержанных и перечисленных в бюджетную систему Российской Федерации" заменить словами "исчисленных и удержанных налоговым агентом";</w:t>
      </w:r>
    </w:p>
    <w:p w14:paraId="287E481D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г) в </w:t>
      </w:r>
      <w:hyperlink r:id="rId61">
        <w:r>
          <w:rPr>
            <w:color w:val="0000FF"/>
          </w:rPr>
          <w:t>абзаце шестом</w:t>
        </w:r>
      </w:hyperlink>
      <w:r>
        <w:t xml:space="preserve"> слова "исчисленных, удержанных и перечисленных в бюджетную систему Российской Федерации" заменить словами "исчисленных и удержанных налоговым агентом";</w:t>
      </w:r>
    </w:p>
    <w:p w14:paraId="0FA13D61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д) в </w:t>
      </w:r>
      <w:hyperlink r:id="rId62">
        <w:r>
          <w:rPr>
            <w:color w:val="0000FF"/>
          </w:rPr>
          <w:t>абзаце седьмом</w:t>
        </w:r>
      </w:hyperlink>
      <w:r>
        <w:t xml:space="preserve"> слова "исчисленных, удержанных и перечисленных в бюджетную </w:t>
      </w:r>
      <w:r>
        <w:lastRenderedPageBreak/>
        <w:t>систему Российской Федерации" заменить словами "исчисленных и удержанных налоговым агентом";</w:t>
      </w:r>
    </w:p>
    <w:p w14:paraId="37BC7899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е) в </w:t>
      </w:r>
      <w:hyperlink r:id="rId63">
        <w:r>
          <w:rPr>
            <w:color w:val="0000FF"/>
          </w:rPr>
          <w:t>абзаце восьмом</w:t>
        </w:r>
      </w:hyperlink>
      <w:r>
        <w:t xml:space="preserve"> после слов "за 2021 год" дополнить словами ", исчисленных и удержанных за 2022 год";</w:t>
      </w:r>
    </w:p>
    <w:p w14:paraId="546B4E90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9) </w:t>
      </w:r>
      <w:hyperlink r:id="rId64">
        <w:r>
          <w:rPr>
            <w:color w:val="0000FF"/>
          </w:rPr>
          <w:t>статью 231.1</w:t>
        </w:r>
      </w:hyperlink>
      <w:r>
        <w:t xml:space="preserve"> признать утратившей силу;</w:t>
      </w:r>
    </w:p>
    <w:p w14:paraId="33B1C101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10) в </w:t>
      </w:r>
      <w:hyperlink r:id="rId65">
        <w:r>
          <w:rPr>
            <w:color w:val="0000FF"/>
          </w:rPr>
          <w:t>абзаце втором пункта 4 статьи 287</w:t>
        </w:r>
      </w:hyperlink>
      <w:r>
        <w:t xml:space="preserve"> слова "в течение 10 дней по окончании соответствующего месяца" заменить словами "не позднее 28-го числа месяца, следующего за соответствующим месяцем";</w:t>
      </w:r>
    </w:p>
    <w:p w14:paraId="45462346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11) в </w:t>
      </w:r>
      <w:hyperlink r:id="rId66">
        <w:r>
          <w:rPr>
            <w:color w:val="0000FF"/>
          </w:rPr>
          <w:t>пункте 11 статьи 310.1</w:t>
        </w:r>
      </w:hyperlink>
      <w:r>
        <w:t xml:space="preserve"> слова "на тридцатый день с даты его исчисления" заменить словами "не позднее 28-го числа месяца, следующего за месяцем, в котором был исчислен налог";</w:t>
      </w:r>
    </w:p>
    <w:p w14:paraId="2EC3FB17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12) </w:t>
      </w:r>
      <w:hyperlink r:id="rId67">
        <w:r>
          <w:rPr>
            <w:color w:val="0000FF"/>
          </w:rPr>
          <w:t>пункт 3 статьи 312</w:t>
        </w:r>
      </w:hyperlink>
      <w:r>
        <w:t xml:space="preserve"> слова "признается суммой излишне уплаченного налога, а лицо, имеющее фактическое право на получение этого дохода, вправе обратиться за зачетом (возвратом) этого налога в порядке, установленном настоящим Кодексом," заменить словами "подлежит перерасчету по обращению лица, имеющего фактическое право на получение этого дохода,";</w:t>
      </w:r>
    </w:p>
    <w:p w14:paraId="2F845FD9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13) в </w:t>
      </w:r>
      <w:hyperlink r:id="rId68">
        <w:r>
          <w:rPr>
            <w:color w:val="0000FF"/>
          </w:rPr>
          <w:t>абзаце четвертом статьи 333.5</w:t>
        </w:r>
      </w:hyperlink>
      <w:r>
        <w:t xml:space="preserve"> цифру "20" заменить цифрой "28";</w:t>
      </w:r>
    </w:p>
    <w:p w14:paraId="045DCE0B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14) второе предложение </w:t>
      </w:r>
      <w:hyperlink r:id="rId69">
        <w:r>
          <w:rPr>
            <w:color w:val="0000FF"/>
          </w:rPr>
          <w:t>пункта 15 статьи 396</w:t>
        </w:r>
      </w:hyperlink>
      <w:r>
        <w:t xml:space="preserve"> изложить в следующей редакции: "В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сумма налога, исчисленного за период применения коэффициента 2, подлежит перерасчету с учетом коэффициента 1.";</w:t>
      </w:r>
    </w:p>
    <w:p w14:paraId="1DB6370B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15) в </w:t>
      </w:r>
      <w:hyperlink r:id="rId70">
        <w:r>
          <w:rPr>
            <w:color w:val="0000FF"/>
          </w:rPr>
          <w:t>пункте 2 статьи 417</w:t>
        </w:r>
      </w:hyperlink>
      <w:r>
        <w:t xml:space="preserve"> цифру "25" заменить цифрой "28".</w:t>
      </w:r>
    </w:p>
    <w:p w14:paraId="726A5990" w14:textId="77777777" w:rsidR="00FD6B68" w:rsidRDefault="00FD6B68" w:rsidP="00FD6B68">
      <w:pPr>
        <w:pStyle w:val="ConsPlusNormal"/>
        <w:ind w:firstLine="540"/>
        <w:jc w:val="both"/>
      </w:pPr>
    </w:p>
    <w:p w14:paraId="74FAEED5" w14:textId="77777777" w:rsidR="00FD6B68" w:rsidRDefault="00FD6B68" w:rsidP="00FD6B68">
      <w:pPr>
        <w:pStyle w:val="ConsPlusTitle"/>
        <w:ind w:firstLine="540"/>
        <w:jc w:val="both"/>
        <w:outlineLvl w:val="1"/>
      </w:pPr>
      <w:r>
        <w:t>Статья 3</w:t>
      </w:r>
    </w:p>
    <w:p w14:paraId="59A95597" w14:textId="77777777" w:rsidR="00FD6B68" w:rsidRDefault="00FD6B68" w:rsidP="00FD6B68">
      <w:pPr>
        <w:pStyle w:val="ConsPlusNormal"/>
        <w:ind w:firstLine="540"/>
        <w:jc w:val="both"/>
      </w:pPr>
    </w:p>
    <w:p w14:paraId="50457791" w14:textId="77777777" w:rsidR="00FD6B68" w:rsidRDefault="00FD6B68" w:rsidP="00FD6B68">
      <w:pPr>
        <w:pStyle w:val="ConsPlusNormal"/>
        <w:ind w:firstLine="540"/>
        <w:jc w:val="both"/>
      </w:pPr>
      <w:r>
        <w:t xml:space="preserve">Внести в Федеральный </w:t>
      </w:r>
      <w:hyperlink r:id="rId71">
        <w:r>
          <w:rPr>
            <w:color w:val="0000FF"/>
          </w:rPr>
          <w:t>закон</w:t>
        </w:r>
      </w:hyperlink>
      <w:r>
        <w:t xml:space="preserve"> от 14 июля 2022 года N 263-ФЗ "О внесении изменений в части первую и вторую Налогового кодекса Российской Федерации" (Собрание законодательства Российской Федерации, 2022, N 29, ст. 5230) следующие изменения:</w:t>
      </w:r>
    </w:p>
    <w:p w14:paraId="1408DD3B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1) в </w:t>
      </w:r>
      <w:hyperlink r:id="rId72">
        <w:r>
          <w:rPr>
            <w:color w:val="0000FF"/>
          </w:rPr>
          <w:t>абзаце третьем подпункта "д" пункта 4 статьи 2</w:t>
        </w:r>
      </w:hyperlink>
      <w:r>
        <w:t xml:space="preserve"> слово "второй" заменить словом "третий";</w:t>
      </w:r>
    </w:p>
    <w:p w14:paraId="331BD4F6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2) в </w:t>
      </w:r>
      <w:hyperlink r:id="rId73">
        <w:r>
          <w:rPr>
            <w:color w:val="0000FF"/>
          </w:rPr>
          <w:t>статье 4</w:t>
        </w:r>
      </w:hyperlink>
      <w:r>
        <w:t>:</w:t>
      </w:r>
    </w:p>
    <w:p w14:paraId="4DC5A181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а) </w:t>
      </w:r>
      <w:hyperlink r:id="rId74">
        <w:r>
          <w:rPr>
            <w:color w:val="0000FF"/>
          </w:rPr>
          <w:t>часть 6</w:t>
        </w:r>
      </w:hyperlink>
      <w:r>
        <w:t xml:space="preserve"> дополнить предложением следующего содержания: "При этом налогоплательщик, плательщик сбора, плательщик страховых взносов и (или) налоговый агент вправе до представления таких налоговых деклараций (расчетов) уточнить принадлежность уплаченных до 31 декабря 2022 года сумм налогов, авансовых платежей по налогам, страховых взносов, на которые в соответствии с настоящей частью была увеличена его совокупная обязанность, представив уведомление об исчисленных суммах налогов, авансовых платежей по налогам, сборов, страховых взносов в отношении таких сумм налогов, авансовых платежей по налогам, сборов, страховых взносов.";</w:t>
      </w:r>
    </w:p>
    <w:p w14:paraId="31D1BE49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б) в </w:t>
      </w:r>
      <w:hyperlink r:id="rId75">
        <w:r>
          <w:rPr>
            <w:color w:val="0000FF"/>
          </w:rPr>
          <w:t>части 7</w:t>
        </w:r>
      </w:hyperlink>
      <w:r>
        <w:t>:</w:t>
      </w:r>
    </w:p>
    <w:p w14:paraId="567DC9FD" w14:textId="77777777" w:rsidR="00FD6B68" w:rsidRDefault="00FD6B68" w:rsidP="00FD6B68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первый абзац</w:t>
        </w:r>
      </w:hyperlink>
      <w:r>
        <w:t xml:space="preserve"> после слов "(в том числе уточненных)" дополнить словами ", вынесения налоговым органом решения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правонарушения", слово "расчетах" заменить словами "расчетах, решениях";</w:t>
      </w:r>
    </w:p>
    <w:p w14:paraId="32BAD616" w14:textId="77777777" w:rsidR="00FD6B68" w:rsidRDefault="00FD6B68" w:rsidP="00FD6B68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пункт 1</w:t>
        </w:r>
      </w:hyperlink>
      <w:r>
        <w:t xml:space="preserve"> после слов "настоящей части налоговых деклараций (расчетов)," добавить слова "вынесение налоговыми органами решений, указанных в абзаце первом настоящей части,", после слов "таких налоговых деклараций (расчетов)" дополнить словами ", дату вступления в силу решения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правонарушения";</w:t>
      </w:r>
    </w:p>
    <w:p w14:paraId="44B3E867" w14:textId="77777777" w:rsidR="00FD6B68" w:rsidRDefault="00FD6B68" w:rsidP="00FD6B68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пункт 2</w:t>
        </w:r>
      </w:hyperlink>
      <w:r>
        <w:t xml:space="preserve"> после слов "настоящей части налоговых деклараций (расчетов)" дополнить словами ", вынесение налоговыми органами решений, указанных в абзаце первом настоящей части,", после слов "указанных налоговых деклараций (расчетов)" дополнить словами ", решений налоговых органов", слова "таких налоговых деклараций (расчетов)" дополнить словами ", дату вступления в силу указанных решений налоговых органов";</w:t>
      </w:r>
    </w:p>
    <w:p w14:paraId="44E78C29" w14:textId="77777777" w:rsidR="00FD6B68" w:rsidRDefault="00FD6B68" w:rsidP="00FD6B68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пункт 3</w:t>
        </w:r>
      </w:hyperlink>
      <w:r>
        <w:t xml:space="preserve"> после слов "(в том числе уточненной) по налогу на прибыль организаций" дополнить словами ", вынесение налоговым органом одного из решений, указанных в абзаце первом настоящей части,", после слов "на дату представления указанной налоговой декларации" дополнить словами ", вступления в силу указанного решения налогового органа".</w:t>
      </w:r>
    </w:p>
    <w:p w14:paraId="01F8EB72" w14:textId="77777777" w:rsidR="00FD6B68" w:rsidRDefault="00FD6B68" w:rsidP="00FD6B68">
      <w:pPr>
        <w:pStyle w:val="ConsPlusNormal"/>
        <w:ind w:firstLine="540"/>
        <w:jc w:val="both"/>
      </w:pPr>
    </w:p>
    <w:p w14:paraId="456D3321" w14:textId="77777777" w:rsidR="00FD6B68" w:rsidRDefault="00FD6B68" w:rsidP="00FD6B68">
      <w:pPr>
        <w:pStyle w:val="ConsPlusTitle"/>
        <w:ind w:firstLine="540"/>
        <w:jc w:val="both"/>
        <w:outlineLvl w:val="1"/>
      </w:pPr>
      <w:bookmarkStart w:id="3" w:name="P104"/>
      <w:bookmarkEnd w:id="3"/>
      <w:r>
        <w:t>Статья 4</w:t>
      </w:r>
    </w:p>
    <w:p w14:paraId="094F541B" w14:textId="77777777" w:rsidR="00FD6B68" w:rsidRDefault="00FD6B68" w:rsidP="00FD6B68">
      <w:pPr>
        <w:pStyle w:val="ConsPlusNormal"/>
        <w:ind w:firstLine="540"/>
        <w:jc w:val="both"/>
      </w:pPr>
    </w:p>
    <w:p w14:paraId="435A557E" w14:textId="77777777" w:rsidR="00FD6B68" w:rsidRDefault="00FD6B68" w:rsidP="00FD6B68">
      <w:pPr>
        <w:pStyle w:val="ConsPlusNormal"/>
        <w:ind w:firstLine="540"/>
        <w:jc w:val="both"/>
      </w:pPr>
      <w:r>
        <w:t xml:space="preserve">Внести в Федеральный </w:t>
      </w:r>
      <w:hyperlink r:id="rId80">
        <w:r>
          <w:rPr>
            <w:color w:val="0000FF"/>
          </w:rPr>
          <w:t>закон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 (Собрание законодательства Российской Федерации, 2018, N 49, ст. 7494; 2019, N 50, ст. 7201; 2020, N 14, ст. 2031) следующие изменения:</w:t>
      </w:r>
    </w:p>
    <w:p w14:paraId="7B8E99C3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1) в </w:t>
      </w:r>
      <w:hyperlink r:id="rId81">
        <w:r>
          <w:rPr>
            <w:color w:val="0000FF"/>
          </w:rPr>
          <w:t>части 11 статьи 5</w:t>
        </w:r>
      </w:hyperlink>
      <w:r>
        <w:t xml:space="preserve"> слова "недоимки по налогу, задолженности по пеням и штрафам по налогу" заменить словами "неисполненной обязанности по уплате налогов, сборов, пеней, штрафов, процентов";</w:t>
      </w:r>
    </w:p>
    <w:p w14:paraId="28ADC9A0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2) </w:t>
      </w:r>
      <w:hyperlink r:id="rId82">
        <w:r>
          <w:rPr>
            <w:color w:val="0000FF"/>
          </w:rPr>
          <w:t>часть 6 статьи 8</w:t>
        </w:r>
      </w:hyperlink>
      <w:r>
        <w:t xml:space="preserve"> изложить в следующей редакции:</w:t>
      </w:r>
    </w:p>
    <w:p w14:paraId="2E1CB54D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"6. В случае, предусмотренном </w:t>
      </w:r>
      <w:hyperlink r:id="rId83">
        <w:r>
          <w:rPr>
            <w:color w:val="0000FF"/>
          </w:rPr>
          <w:t>частью 4 настоящей статьи</w:t>
        </w:r>
      </w:hyperlink>
      <w:r>
        <w:t>, корректировка суммы налога учитывается при формировании сальдо единого налогового счета.";</w:t>
      </w:r>
    </w:p>
    <w:p w14:paraId="1E640AF7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2) </w:t>
      </w:r>
      <w:hyperlink r:id="rId84">
        <w:r>
          <w:rPr>
            <w:color w:val="0000FF"/>
          </w:rPr>
          <w:t>часть 6 статьи 11</w:t>
        </w:r>
      </w:hyperlink>
      <w:r>
        <w:t xml:space="preserve"> изложить в следующей редакции:</w:t>
      </w:r>
    </w:p>
    <w:p w14:paraId="7F055DD9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"6. Неисполнение или ненадлежащее исполнение обязанности по уплате налога, повлекшее формирование отрицательного сальдо единого налогового счета налогоплательщика, является основанием для направления налоговым органом налогоплательщику через мобильное приложение "Мой налог" предусмотренного </w:t>
      </w:r>
      <w:hyperlink r:id="rId85">
        <w:r>
          <w:rPr>
            <w:color w:val="0000FF"/>
          </w:rPr>
          <w:t>статьей 69</w:t>
        </w:r>
      </w:hyperlink>
      <w:r>
        <w:t xml:space="preserve"> Налогового кодекса Российской Федерации требования об уплате задолженности в сроки, установленные </w:t>
      </w:r>
      <w:hyperlink r:id="rId86">
        <w:r>
          <w:rPr>
            <w:color w:val="0000FF"/>
          </w:rPr>
          <w:t>статьей 70</w:t>
        </w:r>
      </w:hyperlink>
      <w:r>
        <w:t xml:space="preserve"> Налогового кодекса Российской Федерации.</w:t>
      </w:r>
    </w:p>
    <w:p w14:paraId="0BEE4FE9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В случае неисполнения или ненадлежащего исполнения требования об уплате задолженности налоговый орган вправе взыскать имеющуюся у налогоплательщика задолженность в порядке и сроки, установленные Налоговым </w:t>
      </w:r>
      <w:hyperlink r:id="rId87">
        <w:r>
          <w:rPr>
            <w:color w:val="0000FF"/>
          </w:rPr>
          <w:t>кодексом</w:t>
        </w:r>
      </w:hyperlink>
      <w:r>
        <w:t xml:space="preserve"> Российской Федерации".</w:t>
      </w:r>
    </w:p>
    <w:p w14:paraId="507C5DB5" w14:textId="77777777" w:rsidR="00FD6B68" w:rsidRDefault="00FD6B68" w:rsidP="00FD6B68">
      <w:pPr>
        <w:pStyle w:val="ConsPlusNormal"/>
        <w:ind w:firstLine="540"/>
        <w:jc w:val="both"/>
      </w:pPr>
    </w:p>
    <w:p w14:paraId="4E23CE35" w14:textId="77777777" w:rsidR="00FD6B68" w:rsidRDefault="00FD6B68" w:rsidP="00FD6B68">
      <w:pPr>
        <w:pStyle w:val="ConsPlusTitle"/>
        <w:ind w:firstLine="540"/>
        <w:jc w:val="both"/>
        <w:outlineLvl w:val="1"/>
      </w:pPr>
      <w:r>
        <w:t>Статья 5</w:t>
      </w:r>
    </w:p>
    <w:p w14:paraId="4EAA9ED8" w14:textId="77777777" w:rsidR="00FD6B68" w:rsidRDefault="00FD6B68" w:rsidP="00FD6B68">
      <w:pPr>
        <w:pStyle w:val="ConsPlusNormal"/>
        <w:ind w:firstLine="540"/>
        <w:jc w:val="both"/>
      </w:pPr>
    </w:p>
    <w:p w14:paraId="029CAB46" w14:textId="77777777" w:rsidR="00FD6B68" w:rsidRDefault="00FD6B68" w:rsidP="00FD6B68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18">
        <w:r>
          <w:rPr>
            <w:color w:val="0000FF"/>
          </w:rPr>
          <w:t>статей 1</w:t>
        </w:r>
      </w:hyperlink>
      <w:r>
        <w:t xml:space="preserve">, </w:t>
      </w:r>
      <w:hyperlink w:anchor="P56">
        <w:r>
          <w:rPr>
            <w:color w:val="0000FF"/>
          </w:rPr>
          <w:t>2</w:t>
        </w:r>
      </w:hyperlink>
      <w:r>
        <w:t xml:space="preserve"> и </w:t>
      </w:r>
      <w:hyperlink w:anchor="P104">
        <w:r>
          <w:rPr>
            <w:color w:val="0000FF"/>
          </w:rPr>
          <w:t>4</w:t>
        </w:r>
      </w:hyperlink>
      <w:r>
        <w:t xml:space="preserve"> настоящего Федерального закона.</w:t>
      </w:r>
    </w:p>
    <w:p w14:paraId="4F6357FF" w14:textId="77777777" w:rsidR="00FD6B68" w:rsidRDefault="00FD6B68" w:rsidP="00FD6B68">
      <w:pPr>
        <w:pStyle w:val="ConsPlusNormal"/>
        <w:ind w:firstLine="540"/>
        <w:jc w:val="both"/>
      </w:pPr>
    </w:p>
    <w:p w14:paraId="3133BAFD" w14:textId="77777777" w:rsidR="00FD6B68" w:rsidRDefault="00FD6B68" w:rsidP="00FD6B68">
      <w:pPr>
        <w:pStyle w:val="ConsPlusNormal"/>
        <w:ind w:firstLine="540"/>
        <w:jc w:val="both"/>
      </w:pPr>
      <w:r>
        <w:t xml:space="preserve">2. </w:t>
      </w:r>
      <w:hyperlink w:anchor="P18">
        <w:r>
          <w:rPr>
            <w:color w:val="0000FF"/>
          </w:rPr>
          <w:t>Статьи 1</w:t>
        </w:r>
      </w:hyperlink>
      <w:r>
        <w:t xml:space="preserve">, </w:t>
      </w:r>
      <w:hyperlink w:anchor="P56">
        <w:r>
          <w:rPr>
            <w:color w:val="0000FF"/>
          </w:rPr>
          <w:t>2</w:t>
        </w:r>
      </w:hyperlink>
      <w:r>
        <w:t xml:space="preserve"> и </w:t>
      </w:r>
      <w:hyperlink w:anchor="P104">
        <w:r>
          <w:rPr>
            <w:color w:val="0000FF"/>
          </w:rPr>
          <w:t>4</w:t>
        </w:r>
      </w:hyperlink>
      <w:r>
        <w:t xml:space="preserve"> настоящего Федерального закона вступают в силу с 1 января 2023 года.</w:t>
      </w:r>
    </w:p>
    <w:p w14:paraId="2899553A" w14:textId="77777777" w:rsidR="00FD6B68" w:rsidRDefault="00FD6B68" w:rsidP="00FD6B68">
      <w:pPr>
        <w:pStyle w:val="ConsPlusNormal"/>
        <w:ind w:firstLine="540"/>
        <w:jc w:val="both"/>
      </w:pPr>
    </w:p>
    <w:p w14:paraId="1D675954" w14:textId="77777777" w:rsidR="00FD6B68" w:rsidRDefault="00FD6B68" w:rsidP="00FD6B68">
      <w:pPr>
        <w:pStyle w:val="ConsPlusNormal"/>
        <w:jc w:val="right"/>
      </w:pPr>
      <w:r>
        <w:t>Президент</w:t>
      </w:r>
    </w:p>
    <w:p w14:paraId="20DABB64" w14:textId="77777777" w:rsidR="00FD6B68" w:rsidRDefault="00FD6B68" w:rsidP="00FD6B68">
      <w:pPr>
        <w:pStyle w:val="ConsPlusNormal"/>
        <w:jc w:val="right"/>
      </w:pPr>
      <w:r>
        <w:lastRenderedPageBreak/>
        <w:t>Российской Федерации</w:t>
      </w:r>
    </w:p>
    <w:p w14:paraId="0253B6EF" w14:textId="77777777" w:rsidR="00FD6B68" w:rsidRDefault="00FD6B68" w:rsidP="00FD6B68">
      <w:pPr>
        <w:pStyle w:val="ConsPlusNormal"/>
        <w:ind w:firstLine="540"/>
        <w:jc w:val="both"/>
      </w:pPr>
    </w:p>
    <w:p w14:paraId="609DACDD" w14:textId="77777777" w:rsidR="00FD6B68" w:rsidRDefault="00FD6B68" w:rsidP="00FD6B68">
      <w:pPr>
        <w:pStyle w:val="ConsPlusNormal"/>
        <w:ind w:firstLine="540"/>
        <w:jc w:val="both"/>
      </w:pPr>
    </w:p>
    <w:p w14:paraId="1BFD836A" w14:textId="77777777" w:rsidR="00FD6B68" w:rsidRDefault="00FD6B68" w:rsidP="00FD6B68">
      <w:pPr>
        <w:pStyle w:val="ConsPlusNormal"/>
        <w:ind w:firstLine="540"/>
        <w:jc w:val="both"/>
      </w:pPr>
    </w:p>
    <w:p w14:paraId="67A73DEA" w14:textId="77777777" w:rsidR="00FD6B68" w:rsidRDefault="00FD6B68" w:rsidP="00FD6B68">
      <w:pPr>
        <w:pStyle w:val="ConsPlusNormal"/>
        <w:ind w:firstLine="540"/>
        <w:jc w:val="both"/>
      </w:pPr>
    </w:p>
    <w:p w14:paraId="15FF33FE" w14:textId="77777777" w:rsidR="00FD6B68" w:rsidRDefault="00FD6B68" w:rsidP="00FD6B68">
      <w:pPr>
        <w:pStyle w:val="ConsPlusNormal"/>
        <w:ind w:firstLine="540"/>
        <w:jc w:val="both"/>
      </w:pPr>
    </w:p>
    <w:p w14:paraId="7A7A6605" w14:textId="77777777" w:rsidR="00FD6B68" w:rsidRDefault="00FD6B68" w:rsidP="00FD6B68">
      <w:pPr>
        <w:pStyle w:val="ConsPlusTitle"/>
        <w:jc w:val="center"/>
        <w:outlineLvl w:val="0"/>
      </w:pPr>
      <w:r>
        <w:t>ПОЯСНИТЕЛЬНАЯ ЗАПИСКА</w:t>
      </w:r>
    </w:p>
    <w:p w14:paraId="44A8CA59" w14:textId="77777777" w:rsidR="00FD6B68" w:rsidRDefault="00FD6B68" w:rsidP="00FD6B68">
      <w:pPr>
        <w:pStyle w:val="ConsPlusTitle"/>
        <w:jc w:val="center"/>
      </w:pPr>
      <w:r>
        <w:t>К ПРОЕКТУ ФЕДЕРАЛЬНОГО ЗАКОНА "О ВНЕСЕНИИ ИЗМЕНЕНИЙ В ЧАСТИ</w:t>
      </w:r>
    </w:p>
    <w:p w14:paraId="1A678DFA" w14:textId="77777777" w:rsidR="00FD6B68" w:rsidRDefault="00FD6B68" w:rsidP="00FD6B68">
      <w:pPr>
        <w:pStyle w:val="ConsPlusTitle"/>
        <w:jc w:val="center"/>
      </w:pPr>
      <w:r>
        <w:t>ПЕРВУЮ И ВТОРУЮ НАЛОГОВОГО КОДЕКСА РОССИЙСКОЙ ФЕДЕРАЦИИ</w:t>
      </w:r>
    </w:p>
    <w:p w14:paraId="11BE7AE7" w14:textId="77777777" w:rsidR="00FD6B68" w:rsidRDefault="00FD6B68" w:rsidP="00FD6B68">
      <w:pPr>
        <w:pStyle w:val="ConsPlusTitle"/>
        <w:jc w:val="center"/>
      </w:pPr>
      <w:r>
        <w:t>И ОТДЕЛЬНЫЕ АКТЫ ЗАКОНОДАТЕЛЬСТВА РОССИЙСКОЙ ФЕДЕРАЦИИ</w:t>
      </w:r>
    </w:p>
    <w:p w14:paraId="537DA38B" w14:textId="77777777" w:rsidR="00FD6B68" w:rsidRDefault="00FD6B68" w:rsidP="00FD6B68">
      <w:pPr>
        <w:pStyle w:val="ConsPlusTitle"/>
        <w:jc w:val="center"/>
      </w:pPr>
      <w:r>
        <w:t>О НАЛОГАХ И СБОРАХ"</w:t>
      </w:r>
    </w:p>
    <w:p w14:paraId="15F7EB1C" w14:textId="77777777" w:rsidR="00FD6B68" w:rsidRDefault="00FD6B68" w:rsidP="00FD6B68">
      <w:pPr>
        <w:pStyle w:val="ConsPlusNormal"/>
        <w:ind w:firstLine="540"/>
        <w:jc w:val="both"/>
      </w:pPr>
    </w:p>
    <w:p w14:paraId="63033BF4" w14:textId="77777777" w:rsidR="00FD6B68" w:rsidRDefault="00FD6B68" w:rsidP="00FD6B68">
      <w:pPr>
        <w:pStyle w:val="ConsPlusNormal"/>
        <w:ind w:firstLine="540"/>
        <w:jc w:val="both"/>
      </w:pPr>
      <w:hyperlink w:anchor="P1">
        <w:r>
          <w:rPr>
            <w:color w:val="0000FF"/>
          </w:rPr>
          <w:t>Проект</w:t>
        </w:r>
      </w:hyperlink>
      <w:r>
        <w:t xml:space="preserve"> федерального закона "О внесении изменений в части первую и вторую Налогового кодекса Российской Федерации и отдельные акты законодательства Российской Федерации о налогах и сборах" (далее - законопроект) разработан в целях совершенствования законодательства Российской Федерации о налогах и сборах, в том числе в целях уточнения отдельных положений Налогового кодекса Российской Федерации (далее - НК РФ) с учетом первых результатов, полученных при проведении пилотного проекта по апробации нового механизма уплаты налогов и их учета налоговыми органами, проводимого с 1 июля 2022 г. на добровольной основе в связи с принятием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29.11.2021 N 379-ФЗ "О внесении изменений в части первую и вторую Налогового кодекса Российской Федерации", в том числе с учетом замечаний и предложений бизнеса и регионов.</w:t>
      </w:r>
    </w:p>
    <w:p w14:paraId="0E1FF4FB" w14:textId="77777777" w:rsidR="00FD6B68" w:rsidRDefault="00FD6B68" w:rsidP="00FD6B68">
      <w:pPr>
        <w:pStyle w:val="ConsPlusNormal"/>
        <w:spacing w:before="220"/>
        <w:ind w:firstLine="540"/>
        <w:jc w:val="both"/>
      </w:pPr>
      <w:hyperlink w:anchor="P1">
        <w:r>
          <w:rPr>
            <w:color w:val="0000FF"/>
          </w:rPr>
          <w:t>Законопроектом</w:t>
        </w:r>
      </w:hyperlink>
      <w:r>
        <w:t xml:space="preserve"> исключаются такие понятия, как "суммы излишне уплаченных и излишне взысканных" налогов в связи с неприменимостью указанных понятий к институту единого налогового счета, уточняется порядок расчета пеней в случае доначисления сумм налогов за периоды до 1 января 2023 года по решению налогового органа и в случае предоставления налогоплательщику отсрочки или рассрочки, а также предусматривается возврат денежных средств в размере положительного сальдо единого налогового счета налогоплательщика в случае его смерти.</w:t>
      </w:r>
    </w:p>
    <w:p w14:paraId="7B0605E4" w14:textId="77777777" w:rsidR="00FD6B68" w:rsidRDefault="00FD6B68" w:rsidP="00FD6B68">
      <w:pPr>
        <w:pStyle w:val="ConsPlusNormal"/>
        <w:spacing w:before="220"/>
        <w:ind w:firstLine="540"/>
        <w:jc w:val="both"/>
      </w:pPr>
      <w:r>
        <w:t xml:space="preserve">Кроме того, уточняются отдельные положения </w:t>
      </w:r>
      <w:hyperlink r:id="rId89">
        <w:r>
          <w:rPr>
            <w:color w:val="0000FF"/>
          </w:rPr>
          <w:t>НК РФ</w:t>
        </w:r>
      </w:hyperlink>
      <w:r>
        <w:t>, регулирующие вопросы формирования совокупной обязанности налогоплательщика, возврата денежных средств, формирующих положительное сальдо единого налогового счета, порядка формирования "входящего" сальдо единого налогового счета на 1 января 2023 года.</w:t>
      </w:r>
    </w:p>
    <w:p w14:paraId="311CEB53" w14:textId="77777777" w:rsidR="00FD6B68" w:rsidRDefault="00FD6B68" w:rsidP="00FD6B68">
      <w:pPr>
        <w:pStyle w:val="ConsPlusNormal"/>
        <w:ind w:firstLine="540"/>
        <w:jc w:val="both"/>
      </w:pPr>
    </w:p>
    <w:p w14:paraId="3D7C8D6B" w14:textId="77777777" w:rsidR="00FD6B68" w:rsidRDefault="00FD6B68" w:rsidP="00FD6B68">
      <w:pPr>
        <w:pStyle w:val="ConsPlusNormal"/>
        <w:ind w:firstLine="540"/>
        <w:jc w:val="both"/>
      </w:pPr>
      <w:r>
        <w:t xml:space="preserve">Кроме того, положения, связанные с введением института единого налогового счета, интегрируются в Федеральный </w:t>
      </w:r>
      <w:hyperlink r:id="rId90">
        <w:r>
          <w:rPr>
            <w:color w:val="0000FF"/>
          </w:rPr>
          <w:t>закон</w:t>
        </w:r>
      </w:hyperlink>
      <w:r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14:paraId="6E4A1989" w14:textId="77777777" w:rsidR="00FD6B68" w:rsidRDefault="00FD6B68" w:rsidP="00FD6B68">
      <w:pPr>
        <w:pStyle w:val="ConsPlusNormal"/>
        <w:ind w:firstLine="540"/>
        <w:jc w:val="both"/>
      </w:pPr>
    </w:p>
    <w:p w14:paraId="2BC28A8B" w14:textId="77777777" w:rsidR="00FD6B68" w:rsidRDefault="00FD6B68" w:rsidP="00FD6B68">
      <w:pPr>
        <w:pStyle w:val="ConsPlusNormal"/>
        <w:ind w:firstLine="540"/>
        <w:jc w:val="both"/>
      </w:pPr>
    </w:p>
    <w:p w14:paraId="6149AE04" w14:textId="77777777" w:rsidR="00FD6B68" w:rsidRDefault="00FD6B68" w:rsidP="00FD6B68">
      <w:pPr>
        <w:pStyle w:val="ConsPlusNormal"/>
        <w:ind w:firstLine="540"/>
        <w:jc w:val="both"/>
      </w:pPr>
    </w:p>
    <w:p w14:paraId="62A5C025" w14:textId="77777777" w:rsidR="00FD6B68" w:rsidRDefault="00FD6B68" w:rsidP="00FD6B68">
      <w:pPr>
        <w:pStyle w:val="ConsPlusNormal"/>
        <w:ind w:firstLine="540"/>
        <w:jc w:val="both"/>
      </w:pPr>
    </w:p>
    <w:p w14:paraId="0BC92C7A" w14:textId="77777777" w:rsidR="00FD6B68" w:rsidRDefault="00FD6B68" w:rsidP="00FD6B68">
      <w:pPr>
        <w:pStyle w:val="ConsPlusNormal"/>
        <w:ind w:firstLine="540"/>
        <w:jc w:val="both"/>
      </w:pPr>
    </w:p>
    <w:p w14:paraId="3FBC006A" w14:textId="77777777" w:rsidR="00FD6B68" w:rsidRDefault="00FD6B68" w:rsidP="00FD6B68">
      <w:pPr>
        <w:pStyle w:val="ConsPlusTitle"/>
        <w:jc w:val="center"/>
        <w:outlineLvl w:val="0"/>
      </w:pPr>
      <w:r>
        <w:t>ФИНАНСОВО-ЭКОНОМИЧЕСКОЕ ОБОСНОВАНИЕ</w:t>
      </w:r>
    </w:p>
    <w:p w14:paraId="2A68AFE9" w14:textId="77777777" w:rsidR="00FD6B68" w:rsidRDefault="00FD6B68" w:rsidP="00FD6B68">
      <w:pPr>
        <w:pStyle w:val="ConsPlusTitle"/>
        <w:jc w:val="center"/>
      </w:pPr>
      <w:r>
        <w:t>К ПРОЕКТУ ФЕДЕРАЛЬНОГО ЗАКОНА "О ВНЕСЕНИИ ИЗМЕНЕНИЙ В ЧАСТИ</w:t>
      </w:r>
    </w:p>
    <w:p w14:paraId="0D31497A" w14:textId="77777777" w:rsidR="00FD6B68" w:rsidRDefault="00FD6B68" w:rsidP="00FD6B68">
      <w:pPr>
        <w:pStyle w:val="ConsPlusTitle"/>
        <w:jc w:val="center"/>
      </w:pPr>
      <w:r>
        <w:t>ПЕРВУЮ И ВТОРУЮ НАЛОГОВОГО КОДЕКСА РОССИЙСКОЙ ФЕДЕРАЦИИ</w:t>
      </w:r>
    </w:p>
    <w:p w14:paraId="36DC79E7" w14:textId="77777777" w:rsidR="00FD6B68" w:rsidRDefault="00FD6B68" w:rsidP="00FD6B68">
      <w:pPr>
        <w:pStyle w:val="ConsPlusTitle"/>
        <w:jc w:val="center"/>
      </w:pPr>
      <w:r>
        <w:t>И ОТДЕЛЬНЫЕ ЗАКОНОДАТЕЛЬНЫЕ АКТЫ РОССИЙСКОЙ ФЕДЕРАЦИИ</w:t>
      </w:r>
    </w:p>
    <w:p w14:paraId="433D6FAE" w14:textId="77777777" w:rsidR="00FD6B68" w:rsidRDefault="00FD6B68" w:rsidP="00FD6B68">
      <w:pPr>
        <w:pStyle w:val="ConsPlusTitle"/>
        <w:jc w:val="center"/>
      </w:pPr>
      <w:r>
        <w:t>О НАЛОГАХ И СБОРАХ"</w:t>
      </w:r>
    </w:p>
    <w:p w14:paraId="26F23B1B" w14:textId="77777777" w:rsidR="00FD6B68" w:rsidRDefault="00FD6B68" w:rsidP="00FD6B68">
      <w:pPr>
        <w:pStyle w:val="ConsPlusNormal"/>
        <w:ind w:firstLine="540"/>
        <w:jc w:val="both"/>
      </w:pPr>
    </w:p>
    <w:p w14:paraId="35D24CEE" w14:textId="77777777" w:rsidR="00FD6B68" w:rsidRDefault="00FD6B68" w:rsidP="00FD6B68">
      <w:pPr>
        <w:pStyle w:val="ConsPlusNormal"/>
        <w:ind w:firstLine="540"/>
        <w:jc w:val="both"/>
      </w:pPr>
      <w:r>
        <w:t xml:space="preserve">Реализация федерального </w:t>
      </w:r>
      <w:hyperlink w:anchor="P1">
        <w:r>
          <w:rPr>
            <w:color w:val="0000FF"/>
          </w:rPr>
          <w:t>закона</w:t>
        </w:r>
      </w:hyperlink>
      <w:r>
        <w:t xml:space="preserve">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 не потребует расходов, покрываемых за счет средств федерального бюджета.</w:t>
      </w:r>
    </w:p>
    <w:p w14:paraId="5FDE234C" w14:textId="77777777" w:rsidR="00FD6B68" w:rsidRDefault="00FD6B68" w:rsidP="00FD6B68">
      <w:pPr>
        <w:pStyle w:val="ConsPlusNormal"/>
        <w:ind w:firstLine="540"/>
        <w:jc w:val="both"/>
      </w:pPr>
    </w:p>
    <w:p w14:paraId="67FCF678" w14:textId="77777777" w:rsidR="00FD6B68" w:rsidRDefault="00FD6B68" w:rsidP="00FD6B68">
      <w:pPr>
        <w:pStyle w:val="ConsPlusNormal"/>
        <w:ind w:firstLine="540"/>
        <w:jc w:val="both"/>
      </w:pPr>
    </w:p>
    <w:p w14:paraId="6E884DF4" w14:textId="77777777" w:rsidR="00FD6B68" w:rsidRDefault="00FD6B68" w:rsidP="00FD6B68">
      <w:pPr>
        <w:pStyle w:val="ConsPlusNormal"/>
        <w:ind w:firstLine="540"/>
        <w:jc w:val="both"/>
      </w:pPr>
    </w:p>
    <w:p w14:paraId="7E238D36" w14:textId="77777777" w:rsidR="00FD6B68" w:rsidRDefault="00FD6B68" w:rsidP="00FD6B68">
      <w:pPr>
        <w:pStyle w:val="ConsPlusNormal"/>
        <w:ind w:firstLine="540"/>
        <w:jc w:val="both"/>
      </w:pPr>
    </w:p>
    <w:p w14:paraId="34ED4F52" w14:textId="77777777" w:rsidR="00FD6B68" w:rsidRDefault="00FD6B68" w:rsidP="00FD6B68">
      <w:pPr>
        <w:pStyle w:val="ConsPlusNormal"/>
        <w:ind w:firstLine="540"/>
        <w:jc w:val="both"/>
      </w:pPr>
    </w:p>
    <w:p w14:paraId="0F08DCA0" w14:textId="77777777" w:rsidR="00FD6B68" w:rsidRDefault="00FD6B68" w:rsidP="00FD6B68">
      <w:pPr>
        <w:pStyle w:val="ConsPlusTitle"/>
        <w:jc w:val="center"/>
        <w:outlineLvl w:val="0"/>
      </w:pPr>
      <w:r>
        <w:t>ПЕРЕЧЕНЬ</w:t>
      </w:r>
    </w:p>
    <w:p w14:paraId="6204A5D0" w14:textId="77777777" w:rsidR="00FD6B68" w:rsidRDefault="00FD6B68" w:rsidP="00FD6B68">
      <w:pPr>
        <w:pStyle w:val="ConsPlusTitle"/>
        <w:jc w:val="center"/>
      </w:pPr>
      <w:r>
        <w:t>АКТОВ ФЕДЕРАЛЬНОГО ЗАКОНОДАТЕЛЬСТВА И ИНЫХ НОРМАТИВНЫХ</w:t>
      </w:r>
    </w:p>
    <w:p w14:paraId="675A0589" w14:textId="77777777" w:rsidR="00FD6B68" w:rsidRDefault="00FD6B68" w:rsidP="00FD6B68">
      <w:pPr>
        <w:pStyle w:val="ConsPlusTitle"/>
        <w:jc w:val="center"/>
      </w:pPr>
      <w:r>
        <w:t>ПРАВОВЫХ АКТОВ, ПОДЛЕЖАЩИХ ПРИНЯТИЮ, ИЗМЕНЕНИЮ,</w:t>
      </w:r>
    </w:p>
    <w:p w14:paraId="039344F8" w14:textId="77777777" w:rsidR="00FD6B68" w:rsidRDefault="00FD6B68" w:rsidP="00FD6B68">
      <w:pPr>
        <w:pStyle w:val="ConsPlusTitle"/>
        <w:jc w:val="center"/>
      </w:pPr>
      <w:r>
        <w:t>ПРИОСТАНОВЛЕНИЮ ИЛИ ПРИЗНАНИЮ УТРАТИВШИМИ СИЛУ В СВЯЗИ</w:t>
      </w:r>
    </w:p>
    <w:p w14:paraId="43C99CA9" w14:textId="77777777" w:rsidR="00FD6B68" w:rsidRDefault="00FD6B68" w:rsidP="00FD6B68">
      <w:pPr>
        <w:pStyle w:val="ConsPlusTitle"/>
        <w:jc w:val="center"/>
      </w:pPr>
      <w:r>
        <w:t>С ПРИНЯТИЕМ ФЕДЕРАЛЬНОГО ЗАКОНА "О ВНЕСЕНИИ ИЗМЕНЕНИЙ</w:t>
      </w:r>
    </w:p>
    <w:p w14:paraId="288BCC93" w14:textId="77777777" w:rsidR="00FD6B68" w:rsidRDefault="00FD6B68" w:rsidP="00FD6B68">
      <w:pPr>
        <w:pStyle w:val="ConsPlusTitle"/>
        <w:jc w:val="center"/>
      </w:pPr>
      <w:r>
        <w:t>В ЧАСТИ ПЕРВУЮ И ВТОРУЮ НАЛОГОВОГО КОДЕКСА</w:t>
      </w:r>
    </w:p>
    <w:p w14:paraId="1633DA54" w14:textId="77777777" w:rsidR="00FD6B68" w:rsidRDefault="00FD6B68" w:rsidP="00FD6B68">
      <w:pPr>
        <w:pStyle w:val="ConsPlusTitle"/>
        <w:jc w:val="center"/>
      </w:pPr>
      <w:r>
        <w:t>РОССИЙСКОЙ ФЕДЕРАЦИИ И ОТДЕЛЬНЫЕ ЗАКОНОДАТЕЛЬНЫЕ АКТЫ</w:t>
      </w:r>
    </w:p>
    <w:p w14:paraId="5E4B8176" w14:textId="77777777" w:rsidR="00FD6B68" w:rsidRDefault="00FD6B68" w:rsidP="00FD6B68">
      <w:pPr>
        <w:pStyle w:val="ConsPlusTitle"/>
        <w:jc w:val="center"/>
      </w:pPr>
      <w:r>
        <w:t>РОССИЙСКОЙ ФЕДЕРАЦИИ О НАЛОГАХ И СБОРАХ"</w:t>
      </w:r>
    </w:p>
    <w:p w14:paraId="11B26782" w14:textId="77777777" w:rsidR="00FD6B68" w:rsidRDefault="00FD6B68" w:rsidP="00FD6B68">
      <w:pPr>
        <w:pStyle w:val="ConsPlusNormal"/>
        <w:ind w:firstLine="540"/>
        <w:jc w:val="both"/>
      </w:pPr>
    </w:p>
    <w:p w14:paraId="04399F53" w14:textId="77777777" w:rsidR="00FD6B68" w:rsidRDefault="00FD6B68" w:rsidP="00FD6B68">
      <w:pPr>
        <w:pStyle w:val="ConsPlusNormal"/>
        <w:ind w:firstLine="540"/>
        <w:jc w:val="both"/>
      </w:pPr>
      <w:r>
        <w:t xml:space="preserve">Принятие Федерального </w:t>
      </w:r>
      <w:hyperlink w:anchor="P1">
        <w:r>
          <w:rPr>
            <w:color w:val="0000FF"/>
          </w:rPr>
          <w:t>закона</w:t>
        </w:r>
      </w:hyperlink>
      <w:r>
        <w:t xml:space="preserve">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 не повлечет за собой необходимость принятия, изменения, приостановления или признания утратившими силу актов федерального законодательства, 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14:paraId="31A1F65D" w14:textId="77777777" w:rsidR="00FD6B68" w:rsidRDefault="00FD6B68" w:rsidP="00FD6B68">
      <w:pPr>
        <w:pStyle w:val="ConsPlusNormal"/>
        <w:ind w:firstLine="540"/>
        <w:jc w:val="both"/>
      </w:pPr>
    </w:p>
    <w:p w14:paraId="2D752501" w14:textId="77777777" w:rsidR="00FD6B68" w:rsidRDefault="00FD6B68" w:rsidP="00FD6B68">
      <w:pPr>
        <w:pStyle w:val="ConsPlusNormal"/>
        <w:ind w:firstLine="540"/>
        <w:jc w:val="both"/>
      </w:pPr>
    </w:p>
    <w:p w14:paraId="02195B54" w14:textId="77777777" w:rsidR="00FD6B68" w:rsidRDefault="00FD6B68" w:rsidP="00FD6B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D14F54" w14:textId="77777777" w:rsidR="00FD6B68" w:rsidRPr="00626BF8" w:rsidRDefault="00FD6B68" w:rsidP="00FD6B68">
      <w:pPr>
        <w:shd w:val="clear" w:color="auto" w:fill="FFFFFF"/>
        <w:spacing w:before="120" w:after="60" w:line="240" w:lineRule="auto"/>
        <w:textAlignment w:val="baseline"/>
        <w:rPr>
          <w:rFonts w:eastAsia="Times New Roman" w:cs="Arial"/>
          <w:color w:val="4472C4"/>
          <w:lang w:eastAsia="ru-RU"/>
        </w:rPr>
      </w:pPr>
      <w:r w:rsidRPr="00626BF8">
        <w:rPr>
          <w:rFonts w:cs="Arial"/>
          <w:color w:val="4472C4"/>
        </w:rPr>
        <w:br/>
      </w:r>
    </w:p>
    <w:p w14:paraId="55256CE2" w14:textId="77777777" w:rsidR="005772CB" w:rsidRDefault="005772CB"/>
    <w:sectPr w:rsidR="0057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68"/>
    <w:rsid w:val="005772CB"/>
    <w:rsid w:val="00BB3605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53A5C"/>
  <w15:chartTrackingRefBased/>
  <w15:docId w15:val="{44FEAD51-0DF8-6445-B545-480E539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B6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B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FD6B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8FCD368C05CA709662AB45DF0CF624CC45AD64FC599DE72ADFB76E9C11F09DBDA1F9CE7E8D5ACE99B17604CA1E8AA99AF821E481ACA0VFJ" TargetMode="External"/><Relationship Id="rId21" Type="http://schemas.openxmlformats.org/officeDocument/2006/relationships/hyperlink" Target="consultantplus://offline/ref=518FCD368C05CA709662AB45DF0CF624CC45AD64FC599DE72ADFB76E9C11F09DBDA1F9CB728E0C9489B53F53CE0282B685FB3FE4A8V3J" TargetMode="External"/><Relationship Id="rId42" Type="http://schemas.openxmlformats.org/officeDocument/2006/relationships/hyperlink" Target="consultantplus://offline/ref=518FCD368C05CA709662AB45DF0CF624CC45AC6AF95F9DE72ADFB76E9C11F09DBDA1F9C570815CCE99B17604CA1E8AA99AF821E481ACA0VFJ" TargetMode="External"/><Relationship Id="rId47" Type="http://schemas.openxmlformats.org/officeDocument/2006/relationships/hyperlink" Target="consultantplus://offline/ref=518FCD368C05CA709662AB45DF0CF624CC45AC6AF95F9DE72ADFB76E9C11F09DBDA1F9CF77815BC3C6B46315921181BE85F83EF883AE0FA4V1J" TargetMode="External"/><Relationship Id="rId63" Type="http://schemas.openxmlformats.org/officeDocument/2006/relationships/hyperlink" Target="consultantplus://offline/ref=518FCD368C05CA709662AB45DF0CF624CC45AC6AF95F9DE72ADFB76E9C11F09DBDA1F9CC7F875FC4C6B46315921181BE85F83EF883AE0FA4V1J" TargetMode="External"/><Relationship Id="rId68" Type="http://schemas.openxmlformats.org/officeDocument/2006/relationships/hyperlink" Target="consultantplus://offline/ref=518FCD368C05CA709662AB45DF0CF624CC45AC6AF95F9DE72ADFB76E9C11F09DBDA1F9C9738053919CA4675CC5159DB69AE73DE683AAVCJ" TargetMode="External"/><Relationship Id="rId84" Type="http://schemas.openxmlformats.org/officeDocument/2006/relationships/hyperlink" Target="consultantplus://offline/ref=518FCD368C05CA709662AB45DF0CF624CC44AC68F35B9DE72ADFB76E9C11F09DBDA1F9CC778559C5CBEB660083498EB592E73EE79FAC0D41A9V6J" TargetMode="External"/><Relationship Id="rId89" Type="http://schemas.openxmlformats.org/officeDocument/2006/relationships/hyperlink" Target="consultantplus://offline/ref=518FCD368C05CA709662AB45DF0CF624CC45AD64FC599DE72ADFB76E9C11F09DAFA1A1C0758C46C4CCFE3051C5A1VEJ" TargetMode="External"/><Relationship Id="rId16" Type="http://schemas.openxmlformats.org/officeDocument/2006/relationships/hyperlink" Target="consultantplus://offline/ref=518FCD368C05CA709662AB45DF0CF624CC47AF6DFE5C9DE72ADFB76E9C11F09DBDA1F9C8718459CE99B17604CA1E8AA99AF821E481ACA0VFJ" TargetMode="External"/><Relationship Id="rId11" Type="http://schemas.openxmlformats.org/officeDocument/2006/relationships/hyperlink" Target="consultantplus://offline/ref=518FCD368C05CA709662AB45DF0CF624CC47AF6DFE5C9DE72ADFB76E9C11F09DBDA1F9C871855BCE99B17604CA1E8AA99AF821E481ACA0VFJ" TargetMode="External"/><Relationship Id="rId32" Type="http://schemas.openxmlformats.org/officeDocument/2006/relationships/hyperlink" Target="consultantplus://offline/ref=518FCD368C05CA709662AB45DF0CF624CC47AF6DFE5C9DE72ADFB76E9C11F09DBDA1F9CB778050CE99B17604CA1E8AA99AF821E481ACA0VFJ" TargetMode="External"/><Relationship Id="rId37" Type="http://schemas.openxmlformats.org/officeDocument/2006/relationships/hyperlink" Target="consultantplus://offline/ref=518FCD368C05CA709662AB45DF0CF624CC47AF6DFE5C9DE72ADFB76E9C11F09DBDA1F9C8728659CE99B17604CA1E8AA99AF821E481ACA0VFJ" TargetMode="External"/><Relationship Id="rId53" Type="http://schemas.openxmlformats.org/officeDocument/2006/relationships/hyperlink" Target="consultantplus://offline/ref=518FCD368C05CA709662AB45DF0CF624CC45AC6AF95F9DE72ADFB76E9C11F09DBDA1F9C57E805FCE99B17604CA1E8AA99AF821E481ACA0VFJ" TargetMode="External"/><Relationship Id="rId58" Type="http://schemas.openxmlformats.org/officeDocument/2006/relationships/hyperlink" Target="consultantplus://offline/ref=518FCD368C05CA709662AB45DF0CF624CC45AC6AF95F9DE72ADFB76E9C11F09DBDA1F9CC7F875EC3C6B46315921181BE85F83EF883AE0FA4V1J" TargetMode="External"/><Relationship Id="rId74" Type="http://schemas.openxmlformats.org/officeDocument/2006/relationships/hyperlink" Target="consultantplus://offline/ref=518FCD368C05CA709662AB45DF0CF624CC44AD64FC5B9DE72ADFB76E9C11F09DBDA1F9CC778551C1C4EB660083498EB592E73EE79FAC0D41A9V6J" TargetMode="External"/><Relationship Id="rId79" Type="http://schemas.openxmlformats.org/officeDocument/2006/relationships/hyperlink" Target="consultantplus://offline/ref=518FCD368C05CA709662AB45DF0CF624CC44AD64FC5B9DE72ADFB76E9C11F09DBDA1F9CC778551C0CEEB660083498EB592E73EE79FAC0D41A9V6J" TargetMode="External"/><Relationship Id="rId5" Type="http://schemas.openxmlformats.org/officeDocument/2006/relationships/hyperlink" Target="consultantplus://offline/ref=518FCD368C05CA709662AB45DF0CF624CC45AD64FC599DE72ADFB76E9C11F09DAFA1A1C0758C46C4CCFE3051C5A1VEJ" TargetMode="External"/><Relationship Id="rId90" Type="http://schemas.openxmlformats.org/officeDocument/2006/relationships/hyperlink" Target="consultantplus://offline/ref=518FCD368C05CA709662AB45DF0CF624CC44AC68F35B9DE72ADFB76E9C11F09DAFA1A1C0758C46C4CCFE3051C5A1VEJ" TargetMode="External"/><Relationship Id="rId14" Type="http://schemas.openxmlformats.org/officeDocument/2006/relationships/hyperlink" Target="consultantplus://offline/ref=518FCD368C05CA709662AB45DF0CF624CC45AD64FC599DE72ADFB76E9C11F09DBDA1F9CB728D53919CA4675CC5159DB69AE73DE683AAVCJ" TargetMode="External"/><Relationship Id="rId22" Type="http://schemas.openxmlformats.org/officeDocument/2006/relationships/hyperlink" Target="consultantplus://offline/ref=518FCD368C05CA709662AB45DF0CF624CC45AD64FC599DE72ADFB76E9C11F09DBDA1F9CA708E0C9489B53F53CE0282B685FB3FE4A8V3J" TargetMode="External"/><Relationship Id="rId27" Type="http://schemas.openxmlformats.org/officeDocument/2006/relationships/hyperlink" Target="consultantplus://offline/ref=518FCD368C05CA709662AB45DF0CF624CC45AD64FC599DE72ADFB76E9C11F09DBDA1F9CC77855EC6CEEB660083498EB592E73EE79FAC0D41A9V6J" TargetMode="External"/><Relationship Id="rId30" Type="http://schemas.openxmlformats.org/officeDocument/2006/relationships/hyperlink" Target="consultantplus://offline/ref=518FCD368C05CA709662AB45DF0CF624CC47AF6DFE5C9DE72ADFB76E9C11F09DBDA1F9CB778059CE99B17604CA1E8AA99AF821E481ACA0VFJ" TargetMode="External"/><Relationship Id="rId35" Type="http://schemas.openxmlformats.org/officeDocument/2006/relationships/hyperlink" Target="consultantplus://offline/ref=518FCD368C05CA709662AB45DF0CF624CC47AF6DFE5C9DE72ADFB76E9C11F09DBDA1F9CB778D59CE99B17604CA1E8AA99AF821E481ACA0VFJ" TargetMode="External"/><Relationship Id="rId43" Type="http://schemas.openxmlformats.org/officeDocument/2006/relationships/hyperlink" Target="consultantplus://offline/ref=518FCD368C05CA709662AB45DF0CF624CC45AC6AF95F9DE72ADFB76E9C11F09DBDA1F9C57E805FCE99B17604CA1E8AA99AF821E481ACA0VFJ" TargetMode="External"/><Relationship Id="rId48" Type="http://schemas.openxmlformats.org/officeDocument/2006/relationships/hyperlink" Target="consultantplus://offline/ref=518FCD368C05CA709662AB45DF0CF624CC45AC6AF95F9DE72ADFB76E9C11F09DBDA1F9CF77815BCDC6B46315921181BE85F83EF883AE0FA4V1J" TargetMode="External"/><Relationship Id="rId56" Type="http://schemas.openxmlformats.org/officeDocument/2006/relationships/hyperlink" Target="consultantplus://offline/ref=518FCD368C05CA709662AB45DF0CF624CC45AC6AF95F9DE72ADFB76E9C11F09DBDA1F9CC7F8258C7C6B46315921181BE85F83EF883AE0FA4V1J" TargetMode="External"/><Relationship Id="rId64" Type="http://schemas.openxmlformats.org/officeDocument/2006/relationships/hyperlink" Target="consultantplus://offline/ref=518FCD368C05CA709662AB45DF0CF624CC45AC6AF95F9DE72ADFB76E9C11F09DBDA1F9C47F8750CE99B17604CA1E8AA99AF821E481ACA0VFJ" TargetMode="External"/><Relationship Id="rId69" Type="http://schemas.openxmlformats.org/officeDocument/2006/relationships/hyperlink" Target="consultantplus://offline/ref=518FCD368C05CA709662AB45DF0CF624CC45AC6AF95F9DE72ADFB76E9C11F09DBDA1F9CF768550C5C6B46315921181BE85F83EF883AE0FA4V1J" TargetMode="External"/><Relationship Id="rId77" Type="http://schemas.openxmlformats.org/officeDocument/2006/relationships/hyperlink" Target="consultantplus://offline/ref=518FCD368C05CA709662AB45DF0CF624CC44AD64FC5B9DE72ADFB76E9C11F09DBDA1F9CC778551C0CCEB660083498EB592E73EE79FAC0D41A9V6J" TargetMode="External"/><Relationship Id="rId8" Type="http://schemas.openxmlformats.org/officeDocument/2006/relationships/hyperlink" Target="consultantplus://offline/ref=518FCD368C05CA709662AB45DF0CF624CC47AF6DFE5C9DE72ADFB76E9C11F09DBDA1F9C871855ECE99B17604CA1E8AA99AF821E481ACA0VFJ" TargetMode="External"/><Relationship Id="rId51" Type="http://schemas.openxmlformats.org/officeDocument/2006/relationships/hyperlink" Target="consultantplus://offline/ref=518FCD368C05CA709662AB45DF0CF624CC45AC6AF95F9DE72ADFB76E9C11F09DBDA1F9CC74875CC0C6B46315921181BE85F83EF883AE0FA4V1J" TargetMode="External"/><Relationship Id="rId72" Type="http://schemas.openxmlformats.org/officeDocument/2006/relationships/hyperlink" Target="consultantplus://offline/ref=518FCD368C05CA709662AB45DF0CF624CC44AD64FC5B9DE72ADFB76E9C11F09DBDA1F9CC77855ECCC5EB660083498EB592E73EE79FAC0D41A9V6J" TargetMode="External"/><Relationship Id="rId80" Type="http://schemas.openxmlformats.org/officeDocument/2006/relationships/hyperlink" Target="consultantplus://offline/ref=518FCD368C05CA709662AB45DF0CF624CC44AC68F35B9DE72ADFB76E9C11F09DAFA1A1C0758C46C4CCFE3051C5A1VEJ" TargetMode="External"/><Relationship Id="rId85" Type="http://schemas.openxmlformats.org/officeDocument/2006/relationships/hyperlink" Target="consultantplus://offline/ref=518FCD368C05CA709662AB45DF0CF624CC45AD64FC599DE72ADFB76E9C11F09DBDA1F9CE7E8051CE99B17604CA1E8AA99AF821E481ACA0V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8FCD368C05CA709662AB45DF0CF624CC47AF6DFE5C9DE72ADFB76E9C11F09DBDA1F9C871855FCE99B17604CA1E8AA99AF821E481ACA0VFJ" TargetMode="External"/><Relationship Id="rId17" Type="http://schemas.openxmlformats.org/officeDocument/2006/relationships/hyperlink" Target="consultantplus://offline/ref=518FCD368C05CA709662AB45DF0CF624CC47AF6DFE5C9DE72ADFB76E9C11F09DBDA1F9C871875ACE99B17604CA1E8AA99AF821E481ACA0VFJ" TargetMode="External"/><Relationship Id="rId25" Type="http://schemas.openxmlformats.org/officeDocument/2006/relationships/hyperlink" Target="consultantplus://offline/ref=518FCD368C05CA709662AB45DF0CF624CC44AD64FC5B9DE72ADFB76E9C11F09DBDA1F9CC77855BC0C5EB660083498EB592E73EE79FAC0D41A9V6J" TargetMode="External"/><Relationship Id="rId33" Type="http://schemas.openxmlformats.org/officeDocument/2006/relationships/hyperlink" Target="consultantplus://offline/ref=518FCD368C05CA709662AB45DF0CF624CC47AF6DFE5C9DE72ADFB76E9C11F09DBDA1F9CB77835ACE99B17604CA1E8AA99AF821E481ACA0VFJ" TargetMode="External"/><Relationship Id="rId38" Type="http://schemas.openxmlformats.org/officeDocument/2006/relationships/hyperlink" Target="consultantplus://offline/ref=518FCD368C05CA709662AB45DF0CF624CC45AC6AF95F9DE72ADFB76E9C11F09DAFA1A1C0758C46C4CCFE3051C5A1VEJ" TargetMode="External"/><Relationship Id="rId46" Type="http://schemas.openxmlformats.org/officeDocument/2006/relationships/hyperlink" Target="consultantplus://offline/ref=518FCD368C05CA709662AB45DF0CF624CC45AC6AF95F9DE72ADFB76E9C11F09DBDA1F9C57E8D5DCE99B17604CA1E8AA99AF821E481ACA0VFJ" TargetMode="External"/><Relationship Id="rId59" Type="http://schemas.openxmlformats.org/officeDocument/2006/relationships/hyperlink" Target="consultantplus://offline/ref=518FCD368C05CA709662AB45DF0CF624CC45AC6AF95F9DE72ADFB76E9C11F09DBDA1F9CC7F875EC2C6B46315921181BE85F83EF883AE0FA4V1J" TargetMode="External"/><Relationship Id="rId67" Type="http://schemas.openxmlformats.org/officeDocument/2006/relationships/hyperlink" Target="consultantplus://offline/ref=518FCD368C05CA709662AB45DF0CF624CC45AC6AF95F9DE72ADFB76E9C11F09DBDA1F9CC758359C7C6B46315921181BE85F83EF883AE0FA4V1J" TargetMode="External"/><Relationship Id="rId20" Type="http://schemas.openxmlformats.org/officeDocument/2006/relationships/hyperlink" Target="consultantplus://offline/ref=518FCD368C05CA709662AB45DF0CF624CC45AD64FC599DE72ADFB76E9C11F09DBDA1F9CE708059CE99B17604CA1E8AA99AF821E481ACA0VFJ" TargetMode="External"/><Relationship Id="rId41" Type="http://schemas.openxmlformats.org/officeDocument/2006/relationships/hyperlink" Target="consultantplus://offline/ref=518FCD368C05CA709662AB45DF0CF624CC45AC6AF95F9DE72ADFB76E9C11F09DBDA1F9CA71875FCE99B17604CA1E8AA99AF821E481ACA0VFJ" TargetMode="External"/><Relationship Id="rId54" Type="http://schemas.openxmlformats.org/officeDocument/2006/relationships/hyperlink" Target="consultantplus://offline/ref=518FCD368C05CA709662AB45DF0CF624CC45AC6AF95F9DE72ADFB76E9C11F09DBDA1F9CC75865AC3C6B46315921181BE85F83EF883AE0FA4V1J" TargetMode="External"/><Relationship Id="rId62" Type="http://schemas.openxmlformats.org/officeDocument/2006/relationships/hyperlink" Target="consultantplus://offline/ref=518FCD368C05CA709662AB45DF0CF624CC45AC6AF95F9DE72ADFB76E9C11F09DBDA1F9CC7F875FC5C6B46315921181BE85F83EF883AE0FA4V1J" TargetMode="External"/><Relationship Id="rId70" Type="http://schemas.openxmlformats.org/officeDocument/2006/relationships/hyperlink" Target="consultantplus://offline/ref=518FCD368C05CA709662AB45DF0CF624CC45AC6AF95F9DE72ADFB76E9C11F09DBDA1F9CC76815DC6C6B46315921181BE85F83EF883AE0FA4V1J" TargetMode="External"/><Relationship Id="rId75" Type="http://schemas.openxmlformats.org/officeDocument/2006/relationships/hyperlink" Target="consultantplus://offline/ref=518FCD368C05CA709662AB45DF0CF624CC44AD64FC5B9DE72ADFB76E9C11F09DBDA1F9CC778551C0CDEB660083498EB592E73EE79FAC0D41A9V6J" TargetMode="External"/><Relationship Id="rId83" Type="http://schemas.openxmlformats.org/officeDocument/2006/relationships/hyperlink" Target="consultantplus://offline/ref=518FCD368C05CA709662AB45DF0CF624CC44AC68F35B9DE72ADFB76E9C11F09DBDA1F9CC778558CDC5EB660083498EB592E73EE79FAC0D41A9V6J" TargetMode="External"/><Relationship Id="rId88" Type="http://schemas.openxmlformats.org/officeDocument/2006/relationships/hyperlink" Target="consultantplus://offline/ref=518FCD368C05CA709662AB45DF0CF624CC46AD69FB589DE72ADFB76E9C11F09DAFA1A1C0758C46C4CCFE3051C5A1VEJ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FCD368C05CA709662AB45DF0CF624CC47AF6DFE5C9DE72ADFB76E9C11F09DBDA1F9C8728D50CE99B17604CA1E8AA99AF821E481ACA0VFJ" TargetMode="External"/><Relationship Id="rId15" Type="http://schemas.openxmlformats.org/officeDocument/2006/relationships/hyperlink" Target="consultantplus://offline/ref=518FCD368C05CA709662AB45DF0CF624CC47AF6DFE5C9DE72ADFB76E9C11F09DBDA1F9C871855FCE99B17604CA1E8AA99AF821E481ACA0VFJ" TargetMode="External"/><Relationship Id="rId23" Type="http://schemas.openxmlformats.org/officeDocument/2006/relationships/hyperlink" Target="consultantplus://offline/ref=518FCD368C05CA709662AB45DF0CF624CC45AD64FC599DE72ADFB76E9C11F09DBDA1F9CE758251CE99B17604CA1E8AA99AF821E481ACA0VFJ" TargetMode="External"/><Relationship Id="rId28" Type="http://schemas.openxmlformats.org/officeDocument/2006/relationships/hyperlink" Target="consultantplus://offline/ref=518FCD368C05CA709662AB45DF0CF624CC47AF6DFE5C9DE72ADFB76E9C11F09DBDA1F9CB77865CCE99B17604CA1E8AA99AF821E481ACA0VFJ" TargetMode="External"/><Relationship Id="rId36" Type="http://schemas.openxmlformats.org/officeDocument/2006/relationships/hyperlink" Target="consultantplus://offline/ref=518FCD368C05CA709662AB45DF0CF624CC47AF6DFE5C9DE72ADFB76E9C11F09DBDA1F9CB77835ACE99B17604CA1E8AA99AF821E481ACA0VFJ" TargetMode="External"/><Relationship Id="rId49" Type="http://schemas.openxmlformats.org/officeDocument/2006/relationships/hyperlink" Target="consultantplus://offline/ref=518FCD368C05CA709662AB45DF0CF624CC45AC6AF95F9DE72ADFB76E9C11F09DBDA1F9CF77815CC3C6B46315921181BE85F83EF883AE0FA4V1J" TargetMode="External"/><Relationship Id="rId57" Type="http://schemas.openxmlformats.org/officeDocument/2006/relationships/hyperlink" Target="consultantplus://offline/ref=518FCD368C05CA709662AB45DF0CF624CC45AC6AF95F9DE72ADFB76E9C11F09DBDA1F9CC7F875EC1C6B46315921181BE85F83EF883AE0FA4V1J" TargetMode="External"/><Relationship Id="rId10" Type="http://schemas.openxmlformats.org/officeDocument/2006/relationships/hyperlink" Target="consultantplus://offline/ref=518FCD368C05CA709662AB45DF0CF624CC45AD64FC599DE72ADFB76E9C11F09DBDA1F9CB728D53919CA4675CC5159DB69AE73DE683AAVCJ" TargetMode="External"/><Relationship Id="rId31" Type="http://schemas.openxmlformats.org/officeDocument/2006/relationships/hyperlink" Target="consultantplus://offline/ref=518FCD368C05CA709662AB45DF0CF624CC47AF6DFE5C9DE72ADFB76E9C11F09DBDA1F9CB77805ACE99B17604CA1E8AA99AF821E481ACA0VFJ" TargetMode="External"/><Relationship Id="rId44" Type="http://schemas.openxmlformats.org/officeDocument/2006/relationships/hyperlink" Target="consultantplus://offline/ref=518FCD368C05CA709662AB45DF0CF624CC45AC6AF95F9DE72ADFB76E9C11F09DBDA1F9CC75865AC0C6B46315921181BE85F83EF883AE0FA4V1J" TargetMode="External"/><Relationship Id="rId52" Type="http://schemas.openxmlformats.org/officeDocument/2006/relationships/hyperlink" Target="consultantplus://offline/ref=518FCD368C05CA709662AB45DF0CF624CC45AC6AF95F9DE72ADFB76E9C11F09DBDA1F9CC75865DCDC6B46315921181BE85F83EF883AE0FA4V1J" TargetMode="External"/><Relationship Id="rId60" Type="http://schemas.openxmlformats.org/officeDocument/2006/relationships/hyperlink" Target="consultantplus://offline/ref=518FCD368C05CA709662AB45DF0CF624CC45AC6AF95F9DE72ADFB76E9C11F09DBDA1F9CF77835EC1C6B46315921181BE85F83EF883AE0FA4V1J" TargetMode="External"/><Relationship Id="rId65" Type="http://schemas.openxmlformats.org/officeDocument/2006/relationships/hyperlink" Target="consultantplus://offline/ref=518FCD368C05CA709662AB45DF0CF624CC45AC6AF95F9DE72ADFB76E9C11F09DBDA1F9CF74845ECE99B17604CA1E8AA99AF821E481ACA0VFJ" TargetMode="External"/><Relationship Id="rId73" Type="http://schemas.openxmlformats.org/officeDocument/2006/relationships/hyperlink" Target="consultantplus://offline/ref=518FCD368C05CA709662AB45DF0CF624CC44AD64FC5B9DE72ADFB76E9C11F09DBDA1F9CC778551C6CAEB660083498EB592E73EE79FAC0D41A9V6J" TargetMode="External"/><Relationship Id="rId78" Type="http://schemas.openxmlformats.org/officeDocument/2006/relationships/hyperlink" Target="consultantplus://offline/ref=518FCD368C05CA709662AB45DF0CF624CC44AD64FC5B9DE72ADFB76E9C11F09DBDA1F9CC778551C0CFEB660083498EB592E73EE79FAC0D41A9V6J" TargetMode="External"/><Relationship Id="rId81" Type="http://schemas.openxmlformats.org/officeDocument/2006/relationships/hyperlink" Target="consultantplus://offline/ref=518FCD368C05CA709662AB45DF0CF624CC44AC68F35B9DE72ADFB76E9C11F09DBDA1F9CC778558C0CBEB660083498EB592E73EE79FAC0D41A9V6J" TargetMode="External"/><Relationship Id="rId86" Type="http://schemas.openxmlformats.org/officeDocument/2006/relationships/hyperlink" Target="consultantplus://offline/ref=518FCD368C05CA709662AB45DF0CF624CC45AD64FC599DE72ADFB76E9C11F09DBDA1F9CE7E835ACE99B17604CA1E8AA99AF821E481ACA0V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8FCD368C05CA709662AB45DF0CF624CC45AC6AF95F9DE72ADFB76E9C11F09DBDA1F9CC778458C3C4EB660083498EB592E73EE79FAC0D41A9V6J" TargetMode="External"/><Relationship Id="rId13" Type="http://schemas.openxmlformats.org/officeDocument/2006/relationships/hyperlink" Target="consultantplus://offline/ref=518FCD368C05CA709662AB45DF0CF624CC45AD64FC599DE72ADFB76E9C11F09DBDA1F9CB728D53919CA4675CC5159DB69AE73DE683AAVCJ" TargetMode="External"/><Relationship Id="rId18" Type="http://schemas.openxmlformats.org/officeDocument/2006/relationships/hyperlink" Target="consultantplus://offline/ref=518FCD368C05CA709662AB45DF0CF624CC47AF6DFE5C9DE72ADFB76E9C11F09DBDA1F9C871875ECE99B17604CA1E8AA99AF821E481ACA0VFJ" TargetMode="External"/><Relationship Id="rId39" Type="http://schemas.openxmlformats.org/officeDocument/2006/relationships/hyperlink" Target="consultantplus://offline/ref=518FCD368C05CA709662AB45DF0CF624CC45AC6AF95F9DE72ADFB76E9C11F09DBDA1F9CF77875EC6C6B46315921181BE85F83EF883AE0FA4V1J" TargetMode="External"/><Relationship Id="rId34" Type="http://schemas.openxmlformats.org/officeDocument/2006/relationships/hyperlink" Target="consultantplus://offline/ref=518FCD368C05CA709662AB45DF0CF624CC47AF6DFE5C9DE72ADFB76E9C11F09DBDA1F9CB77835ECE99B17604CA1E8AA99AF821E481ACA0VFJ" TargetMode="External"/><Relationship Id="rId50" Type="http://schemas.openxmlformats.org/officeDocument/2006/relationships/hyperlink" Target="consultantplus://offline/ref=518FCD368C05CA709662AB45DF0CF624CC45AC6AF95F9DE72ADFB76E9C11F09DBDA1F9CC77845CC0CAEB660083498EB592E73EE79FAC0D41A9V6J" TargetMode="External"/><Relationship Id="rId55" Type="http://schemas.openxmlformats.org/officeDocument/2006/relationships/hyperlink" Target="consultantplus://offline/ref=518FCD368C05CA709662AB45DF0CF624CC45AC6AF95F9DE72ADFB76E9C11F09DBDA1F9C477805DCE99B17604CA1E8AA99AF821E481ACA0VFJ" TargetMode="External"/><Relationship Id="rId76" Type="http://schemas.openxmlformats.org/officeDocument/2006/relationships/hyperlink" Target="consultantplus://offline/ref=518FCD368C05CA709662AB45DF0CF624CC44AD64FC5B9DE72ADFB76E9C11F09DBDA1F9CC778551C0CDEB660083498EB592E73EE79FAC0D41A9V6J" TargetMode="External"/><Relationship Id="rId7" Type="http://schemas.openxmlformats.org/officeDocument/2006/relationships/hyperlink" Target="consultantplus://offline/ref=518FCD368C05CA709662AB45DF0CF624CC47AF6DFE5C9DE72ADFB76E9C11F09DBDA1F9C871855BCE99B17604CA1E8AA99AF821E481ACA0VFJ" TargetMode="External"/><Relationship Id="rId71" Type="http://schemas.openxmlformats.org/officeDocument/2006/relationships/hyperlink" Target="consultantplus://offline/ref=518FCD368C05CA709662AB45DF0CF624CC44AD64FC5B9DE72ADFB76E9C11F09DAFA1A1C0758C46C4CCFE3051C5A1VEJ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18FCD368C05CA709662AB45DF0CF624CC47AF6DFE5C9DE72ADFB76E9C11F09DBDA1F9CB77815FCE99B17604CA1E8AA99AF821E481ACA0VFJ" TargetMode="External"/><Relationship Id="rId24" Type="http://schemas.openxmlformats.org/officeDocument/2006/relationships/hyperlink" Target="consultantplus://offline/ref=518FCD368C05CA709662AB45DF0CF624CC45AD64FC599DE72ADFB76E9C11F09DBDA1F9CE758D58CE99B17604CA1E8AA99AF821E481ACA0VFJ" TargetMode="External"/><Relationship Id="rId40" Type="http://schemas.openxmlformats.org/officeDocument/2006/relationships/hyperlink" Target="consultantplus://offline/ref=518FCD368C05CA709662AB45DF0CF624CC45AC6AF95F9DE72ADFB76E9C11F09DBDA1F9C570865CCE99B17604CA1E8AA99AF821E481ACA0VFJ" TargetMode="External"/><Relationship Id="rId45" Type="http://schemas.openxmlformats.org/officeDocument/2006/relationships/hyperlink" Target="consultantplus://offline/ref=518FCD368C05CA709662AB45DF0CF624CC45AC6AF95F9DE72ADFB76E9C11F09DBDA1F9C57E825ECE99B17604CA1E8AA99AF821E481ACA0VFJ" TargetMode="External"/><Relationship Id="rId66" Type="http://schemas.openxmlformats.org/officeDocument/2006/relationships/hyperlink" Target="consultantplus://offline/ref=518FCD368C05CA709662AB45DF0CF624CC45AC6AF95F9DE72ADFB76E9C11F09DBDA1F9C476805ECE99B17604CA1E8AA99AF821E481ACA0VFJ" TargetMode="External"/><Relationship Id="rId87" Type="http://schemas.openxmlformats.org/officeDocument/2006/relationships/hyperlink" Target="consultantplus://offline/ref=518FCD368C05CA709662AB45DF0CF624CC45AD64FC599DE72ADFB76E9C11F09DAFA1A1C0758C46C4CCFE3051C5A1VEJ" TargetMode="External"/><Relationship Id="rId61" Type="http://schemas.openxmlformats.org/officeDocument/2006/relationships/hyperlink" Target="consultantplus://offline/ref=518FCD368C05CA709662AB45DF0CF624CC45AC6AF95F9DE72ADFB76E9C11F09DBDA1F9CC7F875ECCC6B46315921181BE85F83EF883AE0FA4V1J" TargetMode="External"/><Relationship Id="rId82" Type="http://schemas.openxmlformats.org/officeDocument/2006/relationships/hyperlink" Target="consultantplus://offline/ref=518FCD368C05CA709662AB45DF0CF624CC44AC68F35B9DE72ADFB76E9C11F09DBDA1F9CC778558CCCDEB660083498EB592E73EE79FAC0D41A9V6J" TargetMode="External"/><Relationship Id="rId19" Type="http://schemas.openxmlformats.org/officeDocument/2006/relationships/hyperlink" Target="consultantplus://offline/ref=518FCD368C05CA709662AB45DF0CF624CC45AD64FC599DE72ADFB76E9C11F09DBDA1F9CE7E805CCE99B17604CA1E8AA99AF821E481ACA0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5119</Words>
  <Characters>29180</Characters>
  <Application>Microsoft Office Word</Application>
  <DocSecurity>0</DocSecurity>
  <Lines>243</Lines>
  <Paragraphs>68</Paragraphs>
  <ScaleCrop>false</ScaleCrop>
  <Company/>
  <LinksUpToDate>false</LinksUpToDate>
  <CharactersWithSpaces>34231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2022-12-26T09:24:00Z</dcterms:created>
  <dcterms:modified xsi:type="dcterms:W3CDTF">2022-12-26T09:25:00Z</dcterms:modified>
</cp:coreProperties>
</file>